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9A" w:rsidRDefault="00B61B74" w:rsidP="00021487">
      <w:pPr>
        <w:spacing w:line="240" w:lineRule="auto"/>
        <w:ind w:left="4248" w:firstLine="708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B4A9A" w:rsidRPr="00FB4A9A">
        <w:rPr>
          <w:rFonts w:ascii="Times New Roman" w:hAnsi="Times New Roman"/>
          <w:sz w:val="18"/>
          <w:szCs w:val="20"/>
        </w:rPr>
        <w:t xml:space="preserve">                  </w:t>
      </w:r>
      <w:r w:rsidR="00021487" w:rsidRPr="00FB4A9A">
        <w:rPr>
          <w:rFonts w:ascii="Times New Roman" w:hAnsi="Times New Roman"/>
          <w:sz w:val="18"/>
          <w:szCs w:val="20"/>
        </w:rPr>
        <w:t xml:space="preserve"> </w:t>
      </w:r>
      <w:r w:rsidR="0026011A">
        <w:rPr>
          <w:rFonts w:ascii="Times New Roman" w:hAnsi="Times New Roman"/>
          <w:sz w:val="18"/>
          <w:szCs w:val="20"/>
        </w:rPr>
        <w:t xml:space="preserve">     </w:t>
      </w:r>
    </w:p>
    <w:p w:rsidR="00371AA1" w:rsidRPr="007C3122" w:rsidRDefault="00371AA1" w:rsidP="00371AA1">
      <w:pPr>
        <w:pStyle w:val="Nagwek3"/>
        <w:pBdr>
          <w:bottom w:val="single" w:sz="4" w:space="1" w:color="auto"/>
        </w:pBdr>
        <w:tabs>
          <w:tab w:val="left" w:pos="1800"/>
        </w:tabs>
        <w:jc w:val="center"/>
        <w:rPr>
          <w:b w:val="0"/>
        </w:rPr>
      </w:pPr>
      <w:r w:rsidRPr="00AD59F8">
        <w:rPr>
          <w:rFonts w:ascii="Times New Roman" w:hAnsi="Times New Roman"/>
          <w:b w:val="0"/>
          <w:bCs w:val="0"/>
          <w:sz w:val="28"/>
          <w:szCs w:val="24"/>
        </w:rPr>
        <w:object w:dxaOrig="3405" w:dyaOrig="3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95pt;height:43.1pt" o:ole="">
            <v:imagedata r:id="rId8" o:title=""/>
          </v:shape>
          <o:OLEObject Type="Embed" ProgID="PBrush" ShapeID="_x0000_i1025" DrawAspect="Content" ObjectID="_1636282010" r:id="rId9"/>
        </w:object>
      </w:r>
      <w:r w:rsidRPr="0026011A">
        <w:rPr>
          <w:rFonts w:ascii="Times New Roman" w:hAnsi="Times New Roman"/>
          <w:sz w:val="24"/>
          <w:szCs w:val="24"/>
        </w:rPr>
        <w:t xml:space="preserve">Poradnia Psychologiczno-Pedagogiczna w Radomsku </w:t>
      </w:r>
      <w:r w:rsidRPr="0026011A">
        <w:rPr>
          <w:rFonts w:ascii="Times New Roman" w:hAnsi="Times New Roman"/>
          <w:sz w:val="24"/>
          <w:szCs w:val="24"/>
        </w:rPr>
        <w:br/>
        <w:t xml:space="preserve">                         </w:t>
      </w:r>
      <w:r w:rsidR="00831689" w:rsidRPr="0026011A">
        <w:rPr>
          <w:rFonts w:ascii="Times New Roman" w:hAnsi="Times New Roman"/>
          <w:sz w:val="24"/>
          <w:szCs w:val="24"/>
        </w:rPr>
        <w:t xml:space="preserve">  </w:t>
      </w:r>
      <w:r w:rsidR="0026011A" w:rsidRPr="0026011A">
        <w:rPr>
          <w:rFonts w:ascii="Times New Roman" w:hAnsi="Times New Roman"/>
          <w:sz w:val="24"/>
          <w:szCs w:val="24"/>
        </w:rPr>
        <w:t>ul. Piastowska 21; tel.</w:t>
      </w:r>
      <w:r w:rsidR="00831689" w:rsidRPr="0026011A">
        <w:rPr>
          <w:rFonts w:ascii="Times New Roman" w:hAnsi="Times New Roman"/>
          <w:sz w:val="24"/>
          <w:szCs w:val="24"/>
        </w:rPr>
        <w:t xml:space="preserve"> </w:t>
      </w:r>
      <w:r w:rsidRPr="0026011A">
        <w:rPr>
          <w:rFonts w:ascii="Times New Roman" w:hAnsi="Times New Roman"/>
          <w:sz w:val="24"/>
          <w:szCs w:val="24"/>
        </w:rPr>
        <w:t>44 683 41 14</w:t>
      </w:r>
    </w:p>
    <w:p w:rsidR="00FB4A9A" w:rsidRDefault="00FB4A9A" w:rsidP="00371AA1">
      <w:pPr>
        <w:spacing w:line="240" w:lineRule="auto"/>
        <w:rPr>
          <w:rFonts w:ascii="Times New Roman" w:hAnsi="Times New Roman"/>
          <w:sz w:val="18"/>
          <w:szCs w:val="20"/>
        </w:rPr>
      </w:pPr>
    </w:p>
    <w:p w:rsidR="00371AA1" w:rsidRDefault="00FB4A9A" w:rsidP="00FB4A9A">
      <w:pPr>
        <w:spacing w:line="240" w:lineRule="auto"/>
        <w:ind w:left="5664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</w:t>
      </w:r>
      <w:r w:rsidR="00371AA1">
        <w:rPr>
          <w:rFonts w:ascii="Times New Roman" w:hAnsi="Times New Roman"/>
          <w:sz w:val="18"/>
          <w:szCs w:val="20"/>
        </w:rPr>
        <w:t xml:space="preserve"> </w:t>
      </w:r>
    </w:p>
    <w:p w:rsidR="00021487" w:rsidRDefault="00371AA1" w:rsidP="00F055E7">
      <w:pPr>
        <w:spacing w:line="240" w:lineRule="auto"/>
        <w:ind w:left="5664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</w:t>
      </w:r>
      <w:r w:rsidR="00FB4A9A">
        <w:rPr>
          <w:rFonts w:ascii="Times New Roman" w:hAnsi="Times New Roman"/>
          <w:sz w:val="18"/>
          <w:szCs w:val="20"/>
        </w:rPr>
        <w:t xml:space="preserve">   </w:t>
      </w:r>
    </w:p>
    <w:p w:rsidR="00F055E7" w:rsidRPr="00FB4A9A" w:rsidRDefault="00F055E7" w:rsidP="00F055E7">
      <w:pPr>
        <w:spacing w:line="240" w:lineRule="auto"/>
        <w:ind w:left="5664"/>
        <w:rPr>
          <w:rFonts w:ascii="Times New Roman" w:hAnsi="Times New Roman"/>
          <w:sz w:val="18"/>
          <w:szCs w:val="20"/>
        </w:rPr>
      </w:pPr>
    </w:p>
    <w:p w:rsidR="00021487" w:rsidRPr="00FB4A9A" w:rsidRDefault="00021487" w:rsidP="00542AA5">
      <w:pPr>
        <w:jc w:val="center"/>
        <w:rPr>
          <w:rFonts w:ascii="Times New Roman" w:hAnsi="Times New Roman"/>
          <w:b/>
          <w:szCs w:val="24"/>
        </w:rPr>
      </w:pPr>
    </w:p>
    <w:p w:rsidR="00371AA1" w:rsidRDefault="0026011A" w:rsidP="00021487">
      <w:pPr>
        <w:rPr>
          <w:rFonts w:ascii="Times New Roman" w:hAnsi="Times New Roman"/>
          <w:b/>
          <w:color w:val="ED7D31"/>
          <w:sz w:val="48"/>
          <w:szCs w:val="48"/>
        </w:rPr>
      </w:pPr>
      <w:r>
        <w:rPr>
          <w:rFonts w:ascii="Times New Roman" w:hAnsi="Times New Roman"/>
          <w:b/>
          <w:color w:val="ED7D31"/>
          <w:sz w:val="48"/>
          <w:szCs w:val="48"/>
        </w:rPr>
        <w:t xml:space="preserve">                             </w:t>
      </w:r>
    </w:p>
    <w:p w:rsidR="00371AA1" w:rsidRPr="00371AA1" w:rsidRDefault="00FB4A9A" w:rsidP="00371AA1">
      <w:pPr>
        <w:ind w:left="1416" w:firstLine="708"/>
        <w:rPr>
          <w:rFonts w:ascii="Times New Roman" w:hAnsi="Times New Roman"/>
          <w:b/>
          <w:color w:val="ED7D31"/>
          <w:sz w:val="56"/>
          <w:szCs w:val="56"/>
        </w:rPr>
      </w:pPr>
      <w:r w:rsidRPr="00371AA1">
        <w:rPr>
          <w:rFonts w:ascii="Times New Roman" w:hAnsi="Times New Roman"/>
          <w:b/>
          <w:color w:val="ED7D31"/>
          <w:sz w:val="48"/>
          <w:szCs w:val="48"/>
        </w:rPr>
        <w:t xml:space="preserve">  </w:t>
      </w:r>
      <w:r w:rsidR="00021487" w:rsidRPr="00371AA1">
        <w:rPr>
          <w:rFonts w:ascii="Times New Roman" w:hAnsi="Times New Roman"/>
          <w:b/>
          <w:color w:val="ED7D31"/>
          <w:sz w:val="48"/>
          <w:szCs w:val="48"/>
        </w:rPr>
        <w:t xml:space="preserve"> </w:t>
      </w:r>
      <w:r w:rsidR="00371AA1">
        <w:rPr>
          <w:rFonts w:ascii="Times New Roman" w:hAnsi="Times New Roman"/>
          <w:b/>
          <w:color w:val="ED7D31"/>
          <w:sz w:val="48"/>
          <w:szCs w:val="48"/>
        </w:rPr>
        <w:tab/>
      </w:r>
      <w:r w:rsidR="00371AA1">
        <w:rPr>
          <w:rFonts w:ascii="Times New Roman" w:hAnsi="Times New Roman"/>
          <w:b/>
          <w:color w:val="ED7D31"/>
          <w:sz w:val="48"/>
          <w:szCs w:val="48"/>
        </w:rPr>
        <w:tab/>
      </w:r>
      <w:r w:rsidR="00542AA5" w:rsidRPr="00371AA1">
        <w:rPr>
          <w:rFonts w:ascii="Times New Roman" w:hAnsi="Times New Roman"/>
          <w:b/>
          <w:color w:val="ED7D31"/>
          <w:sz w:val="56"/>
          <w:szCs w:val="56"/>
        </w:rPr>
        <w:t>STATUT</w:t>
      </w:r>
    </w:p>
    <w:p w:rsidR="00371AA1" w:rsidRDefault="00371AA1" w:rsidP="00371AA1">
      <w:pPr>
        <w:rPr>
          <w:rFonts w:ascii="Times New Roman" w:hAnsi="Times New Roman"/>
          <w:b/>
          <w:sz w:val="48"/>
          <w:szCs w:val="48"/>
        </w:rPr>
      </w:pPr>
    </w:p>
    <w:p w:rsidR="00542AA5" w:rsidRPr="00371AA1" w:rsidRDefault="00021487" w:rsidP="00371AA1">
      <w:pPr>
        <w:spacing w:line="360" w:lineRule="auto"/>
        <w:ind w:left="3540"/>
        <w:rPr>
          <w:rFonts w:ascii="Times New Roman" w:hAnsi="Times New Roman"/>
          <w:b/>
          <w:color w:val="002060"/>
          <w:sz w:val="44"/>
          <w:szCs w:val="44"/>
        </w:rPr>
      </w:pPr>
      <w:r w:rsidRPr="00371AA1">
        <w:rPr>
          <w:rFonts w:ascii="Times New Roman" w:hAnsi="Times New Roman"/>
          <w:b/>
          <w:sz w:val="44"/>
          <w:szCs w:val="44"/>
        </w:rPr>
        <w:t xml:space="preserve"> </w:t>
      </w:r>
      <w:r w:rsidR="00542AA5" w:rsidRPr="00371AA1">
        <w:rPr>
          <w:rFonts w:ascii="Times New Roman" w:hAnsi="Times New Roman"/>
          <w:b/>
          <w:color w:val="002060"/>
          <w:sz w:val="44"/>
          <w:szCs w:val="44"/>
        </w:rPr>
        <w:t>PORADNI</w:t>
      </w:r>
    </w:p>
    <w:p w:rsidR="00542AA5" w:rsidRPr="00371AA1" w:rsidRDefault="00542AA5" w:rsidP="00371AA1">
      <w:pPr>
        <w:spacing w:line="360" w:lineRule="auto"/>
        <w:rPr>
          <w:rFonts w:ascii="Times New Roman" w:hAnsi="Times New Roman"/>
          <w:b/>
          <w:color w:val="002060"/>
          <w:sz w:val="44"/>
          <w:szCs w:val="44"/>
        </w:rPr>
      </w:pPr>
      <w:r w:rsidRPr="00371AA1">
        <w:rPr>
          <w:rFonts w:ascii="Times New Roman" w:hAnsi="Times New Roman"/>
          <w:b/>
          <w:color w:val="002060"/>
          <w:sz w:val="44"/>
          <w:szCs w:val="44"/>
        </w:rPr>
        <w:t>PSYCHOLOGICZNO –PEDAGOGICZNEJ</w:t>
      </w:r>
    </w:p>
    <w:p w:rsidR="00542AA5" w:rsidRPr="00371AA1" w:rsidRDefault="00542AA5" w:rsidP="00371AA1">
      <w:pPr>
        <w:spacing w:line="360" w:lineRule="auto"/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371AA1">
        <w:rPr>
          <w:rFonts w:ascii="Times New Roman" w:hAnsi="Times New Roman"/>
          <w:b/>
          <w:color w:val="002060"/>
          <w:sz w:val="44"/>
          <w:szCs w:val="44"/>
        </w:rPr>
        <w:t>W RADOMSKU</w:t>
      </w:r>
    </w:p>
    <w:p w:rsidR="00542AA5" w:rsidRPr="00371AA1" w:rsidRDefault="00021487" w:rsidP="00371AA1">
      <w:pPr>
        <w:spacing w:line="36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371AA1">
        <w:rPr>
          <w:rFonts w:ascii="Times New Roman" w:hAnsi="Times New Roman"/>
          <w:b/>
          <w:color w:val="002060"/>
          <w:sz w:val="48"/>
          <w:szCs w:val="48"/>
        </w:rPr>
        <w:t>/</w:t>
      </w:r>
      <w:r w:rsidRPr="00371AA1">
        <w:rPr>
          <w:rFonts w:ascii="Times New Roman" w:hAnsi="Times New Roman"/>
          <w:b/>
          <w:color w:val="002060"/>
          <w:sz w:val="36"/>
          <w:szCs w:val="36"/>
        </w:rPr>
        <w:t>tekst jednolity/</w:t>
      </w:r>
    </w:p>
    <w:p w:rsidR="00021487" w:rsidRPr="00021487" w:rsidRDefault="00021487" w:rsidP="00371AA1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371AA1" w:rsidRDefault="00371AA1" w:rsidP="00371AA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AA1" w:rsidRDefault="00371AA1" w:rsidP="00371AA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AA1" w:rsidRDefault="00371AA1" w:rsidP="00F656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1AA1" w:rsidRDefault="00371AA1" w:rsidP="00371AA1">
      <w:pPr>
        <w:rPr>
          <w:rFonts w:ascii="Times New Roman" w:hAnsi="Times New Roman"/>
          <w:b/>
          <w:sz w:val="24"/>
          <w:szCs w:val="24"/>
        </w:rPr>
      </w:pPr>
    </w:p>
    <w:p w:rsidR="00371AA1" w:rsidRDefault="00371AA1" w:rsidP="00F656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11A" w:rsidRDefault="0026011A" w:rsidP="00F656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011A" w:rsidRDefault="0026011A" w:rsidP="00F656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623" w:rsidRPr="00021487" w:rsidRDefault="00542AA5" w:rsidP="00F65623">
      <w:pPr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lastRenderedPageBreak/>
        <w:t>ROZDZIAŁ I</w:t>
      </w:r>
    </w:p>
    <w:p w:rsidR="00542AA5" w:rsidRPr="00021487" w:rsidRDefault="00542AA5" w:rsidP="00F65623">
      <w:pPr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POSTANOWIENIA OGÓLNE</w:t>
      </w:r>
    </w:p>
    <w:p w:rsidR="00542AA5" w:rsidRPr="00021487" w:rsidRDefault="00542AA5" w:rsidP="003C66C0">
      <w:pPr>
        <w:jc w:val="center"/>
        <w:rPr>
          <w:rFonts w:ascii="Times New Roman" w:hAnsi="Times New Roman"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§ 1.</w:t>
      </w:r>
      <w:r w:rsidRPr="00021487">
        <w:rPr>
          <w:rFonts w:ascii="Times New Roman" w:hAnsi="Times New Roman"/>
          <w:sz w:val="24"/>
          <w:szCs w:val="24"/>
        </w:rPr>
        <w:t xml:space="preserve"> Podstawy prawne.</w:t>
      </w:r>
    </w:p>
    <w:p w:rsidR="00020118" w:rsidRDefault="00542AA5" w:rsidP="00020118">
      <w:pPr>
        <w:rPr>
          <w:rFonts w:ascii="Times New Roman" w:hAnsi="Times New Roman"/>
          <w:sz w:val="24"/>
          <w:szCs w:val="24"/>
        </w:rPr>
      </w:pPr>
      <w:r w:rsidRPr="00BA73F3">
        <w:rPr>
          <w:rFonts w:ascii="Times New Roman" w:hAnsi="Times New Roman"/>
          <w:sz w:val="24"/>
          <w:szCs w:val="24"/>
        </w:rPr>
        <w:t>Podstawę prawną opracowania Statutu Poradni</w:t>
      </w:r>
      <w:r w:rsidR="00AF441F" w:rsidRPr="00BA73F3">
        <w:rPr>
          <w:rFonts w:ascii="Times New Roman" w:hAnsi="Times New Roman"/>
          <w:sz w:val="24"/>
          <w:szCs w:val="24"/>
        </w:rPr>
        <w:t xml:space="preserve"> </w:t>
      </w:r>
      <w:r w:rsidRPr="00BA73F3">
        <w:rPr>
          <w:rFonts w:ascii="Times New Roman" w:hAnsi="Times New Roman"/>
          <w:sz w:val="24"/>
          <w:szCs w:val="24"/>
        </w:rPr>
        <w:t xml:space="preserve">stanowią:  </w:t>
      </w:r>
    </w:p>
    <w:p w:rsidR="00020118" w:rsidRPr="0026011A" w:rsidRDefault="00123A66" w:rsidP="00F665F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Us</w:t>
      </w:r>
      <w:r w:rsidR="00A303F5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tawa z 14 grudnia 2016 r. Prawo </w:t>
      </w: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ośw</w:t>
      </w:r>
      <w:r w:rsidR="0029202C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iatowe (Dz.U. z 201</w:t>
      </w:r>
      <w:r w:rsidR="005B0E33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="0029202C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B0E33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poz. </w:t>
      </w:r>
      <w:r w:rsidR="0029202C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5B0E33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96</w:t>
      </w: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. zm.</w:t>
      </w:r>
      <w:r w:rsidR="0029202C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2607DB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20118" w:rsidRPr="0026011A" w:rsidRDefault="00020118" w:rsidP="00F665F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="00123A66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stawa z 14 grudnia 2016 r. Przepisy wprowadzające ustawę – Prawo oświatowe </w:t>
      </w:r>
      <w:r w:rsidR="009520FC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</w:t>
      </w:r>
      <w:r w:rsidR="00123A66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(Dz.U.</w:t>
      </w:r>
      <w:r w:rsidR="0029202C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2017 r. poz. 60</w:t>
      </w:r>
      <w:r w:rsidR="00123A66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="00123A66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123A66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. zm.</w:t>
      </w:r>
      <w:r w:rsidR="0029202C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7D4F6B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03390" w:rsidRPr="0026011A" w:rsidRDefault="00123A66" w:rsidP="00F665F2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Ustawa z 7 września 1991 r. o systemie oświaty</w:t>
      </w:r>
      <w:r w:rsidR="00903390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(t. j. Dz.U. z 201</w:t>
      </w:r>
      <w:r w:rsidR="004C6A5E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="0029202C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03390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r. poz. 14</w:t>
      </w:r>
      <w:r w:rsidR="004C6A5E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81</w:t>
      </w:r>
      <w:r w:rsidR="009520FC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</w:p>
    <w:p w:rsidR="00831689" w:rsidRPr="0026011A" w:rsidRDefault="00831689" w:rsidP="00F665F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11A">
        <w:rPr>
          <w:rFonts w:ascii="Times New Roman" w:hAnsi="Times New Roman"/>
          <w:sz w:val="24"/>
          <w:szCs w:val="24"/>
        </w:rPr>
        <w:t>Ustaw</w:t>
      </w:r>
      <w:r w:rsidR="00EE25EB" w:rsidRPr="0026011A">
        <w:rPr>
          <w:rFonts w:ascii="Times New Roman" w:hAnsi="Times New Roman"/>
          <w:sz w:val="24"/>
          <w:szCs w:val="24"/>
        </w:rPr>
        <w:t>a</w:t>
      </w:r>
      <w:r w:rsidRPr="0026011A">
        <w:rPr>
          <w:rFonts w:ascii="Times New Roman" w:hAnsi="Times New Roman"/>
          <w:sz w:val="24"/>
          <w:szCs w:val="24"/>
        </w:rPr>
        <w:t xml:space="preserve"> z dnia 26 stycznia 1982r. – Karta Nauczyciela (t.</w:t>
      </w:r>
      <w:r w:rsidR="00EC4406">
        <w:rPr>
          <w:rFonts w:ascii="Times New Roman" w:hAnsi="Times New Roman"/>
          <w:sz w:val="24"/>
          <w:szCs w:val="24"/>
        </w:rPr>
        <w:t xml:space="preserve"> </w:t>
      </w:r>
      <w:r w:rsidRPr="0026011A">
        <w:rPr>
          <w:rFonts w:ascii="Times New Roman" w:hAnsi="Times New Roman"/>
          <w:sz w:val="24"/>
          <w:szCs w:val="24"/>
        </w:rPr>
        <w:t xml:space="preserve">j. Dz.U. z 2018 r. poz. 967                    z </w:t>
      </w:r>
      <w:proofErr w:type="spellStart"/>
      <w:r w:rsidRPr="0026011A">
        <w:rPr>
          <w:rFonts w:ascii="Times New Roman" w:hAnsi="Times New Roman"/>
          <w:sz w:val="24"/>
          <w:szCs w:val="24"/>
        </w:rPr>
        <w:t>późn</w:t>
      </w:r>
      <w:proofErr w:type="spellEnd"/>
      <w:r w:rsidRPr="0026011A">
        <w:rPr>
          <w:rFonts w:ascii="Times New Roman" w:hAnsi="Times New Roman"/>
          <w:sz w:val="24"/>
          <w:szCs w:val="24"/>
        </w:rPr>
        <w:t xml:space="preserve">. zm.). </w:t>
      </w:r>
    </w:p>
    <w:p w:rsidR="00A303F5" w:rsidRPr="0026011A" w:rsidRDefault="00A303F5" w:rsidP="00F665F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11A">
        <w:rPr>
          <w:rFonts w:ascii="Times New Roman" w:hAnsi="Times New Roman"/>
          <w:sz w:val="24"/>
          <w:szCs w:val="24"/>
        </w:rPr>
        <w:t>Rozporządzenie Ministra Edukacji Narodowej z dnia 1 lutego 2013 r. w sprawie szczegółowych zasad działania publicznych poradni psychologiczno- pedagogicznych, w tym publicznych poradni specjalistyczn</w:t>
      </w:r>
      <w:r w:rsidR="001A5C39" w:rsidRPr="0026011A">
        <w:rPr>
          <w:rFonts w:ascii="Times New Roman" w:hAnsi="Times New Roman"/>
          <w:sz w:val="24"/>
          <w:szCs w:val="24"/>
        </w:rPr>
        <w:t>ych (Dz. U. z 2013 r., poz. 199</w:t>
      </w:r>
      <w:r w:rsidRPr="0026011A">
        <w:rPr>
          <w:rFonts w:ascii="Times New Roman" w:hAnsi="Times New Roman"/>
          <w:sz w:val="24"/>
          <w:szCs w:val="24"/>
        </w:rPr>
        <w:t xml:space="preserve"> z</w:t>
      </w:r>
      <w:r w:rsidR="001A5C39" w:rsidRPr="0026011A">
        <w:rPr>
          <w:rFonts w:ascii="Times New Roman" w:hAnsi="Times New Roman"/>
          <w:sz w:val="24"/>
          <w:szCs w:val="24"/>
        </w:rPr>
        <w:t xml:space="preserve"> póz. zm.)</w:t>
      </w:r>
      <w:r w:rsidRPr="0026011A">
        <w:rPr>
          <w:rFonts w:ascii="Times New Roman" w:hAnsi="Times New Roman"/>
          <w:sz w:val="24"/>
          <w:szCs w:val="24"/>
        </w:rPr>
        <w:t xml:space="preserve">. </w:t>
      </w:r>
    </w:p>
    <w:p w:rsidR="00BA1145" w:rsidRPr="0026011A" w:rsidRDefault="00BA1145" w:rsidP="00F665F2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Rozporządzenie Ministra Edukacji Narodowej i Sportu z 11 grudnia 2002 r. </w:t>
      </w:r>
      <w:r w:rsidR="0026011A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ramowego statutu poradni psychologiczno-pedagogicznej, w tym publicznej poradni specjalistycznej (Dz</w:t>
      </w:r>
      <w:r w:rsidR="003F2135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.U. z 2002 r. Nr 223, poz. 1869</w:t>
      </w: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proofErr w:type="spellStart"/>
      <w:r w:rsidR="003F2135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m</w:t>
      </w:r>
      <w:proofErr w:type="spellEnd"/>
      <w:r w:rsidR="003F2135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020118" w:rsidRPr="0026011A" w:rsidRDefault="00123A66" w:rsidP="00F665F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Rozporządzenie </w:t>
      </w:r>
      <w:r w:rsidR="00C775D4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Ministra Edukacji Narodowej z 7 września 2017</w:t>
      </w: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w sprawie orzeczeń</w:t>
      </w:r>
      <w:r w:rsidR="00D85E8C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i opinii wydawanych przez zespoły orzekające działające w publicznych poradniach psychologic</w:t>
      </w:r>
      <w:r w:rsidR="00C775D4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zno-pedagogicznych (Dz.U. z 2017 r., poz. 1743</w:t>
      </w:r>
      <w:r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2607DB" w:rsidRPr="0026011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775D4" w:rsidRPr="0026011A" w:rsidRDefault="00C775D4" w:rsidP="00F665F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11A">
        <w:rPr>
          <w:rFonts w:ascii="Times New Roman" w:hAnsi="Times New Roman"/>
          <w:sz w:val="24"/>
          <w:szCs w:val="24"/>
        </w:rPr>
        <w:t>Rozporządzenie Ministra Edukacji Narodowej z dnia 10 kwietnia 2013 r.</w:t>
      </w:r>
      <w:r w:rsidR="00A303F5" w:rsidRPr="0026011A">
        <w:rPr>
          <w:rFonts w:ascii="Times New Roman" w:hAnsi="Times New Roman"/>
          <w:sz w:val="24"/>
          <w:szCs w:val="24"/>
        </w:rPr>
        <w:t xml:space="preserve"> </w:t>
      </w:r>
      <w:r w:rsidRPr="0026011A">
        <w:rPr>
          <w:rFonts w:ascii="Times New Roman" w:hAnsi="Times New Roman"/>
          <w:sz w:val="24"/>
          <w:szCs w:val="24"/>
        </w:rPr>
        <w:t>w sprawie zasad udzielania i organizacji pomocy psychologiczno-pedagogicznej w publicznych przedszkolach, szkołach i placówkach (Dz.U z 2013 r., poz.532</w:t>
      </w:r>
      <w:r w:rsidR="00A303F5" w:rsidRPr="0026011A">
        <w:rPr>
          <w:rFonts w:ascii="Times New Roman" w:hAnsi="Times New Roman"/>
          <w:sz w:val="24"/>
          <w:szCs w:val="24"/>
        </w:rPr>
        <w:t xml:space="preserve"> </w:t>
      </w:r>
      <w:r w:rsidRPr="0026011A">
        <w:rPr>
          <w:rFonts w:ascii="Times New Roman" w:hAnsi="Times New Roman"/>
          <w:sz w:val="24"/>
          <w:szCs w:val="24"/>
        </w:rPr>
        <w:t>z póz. zm</w:t>
      </w:r>
      <w:r w:rsidR="00A443D1">
        <w:rPr>
          <w:rFonts w:ascii="Times New Roman" w:hAnsi="Times New Roman"/>
          <w:sz w:val="24"/>
          <w:szCs w:val="24"/>
        </w:rPr>
        <w:t>.</w:t>
      </w:r>
      <w:r w:rsidRPr="0026011A">
        <w:rPr>
          <w:rFonts w:ascii="Times New Roman" w:hAnsi="Times New Roman"/>
          <w:sz w:val="24"/>
          <w:szCs w:val="24"/>
        </w:rPr>
        <w:t>).</w:t>
      </w:r>
    </w:p>
    <w:p w:rsidR="00C775D4" w:rsidRPr="0026011A" w:rsidRDefault="00C775D4" w:rsidP="00F665F2">
      <w:pPr>
        <w:numPr>
          <w:ilvl w:val="0"/>
          <w:numId w:val="1"/>
        </w:numPr>
        <w:spacing w:after="200" w:line="276" w:lineRule="auto"/>
        <w:ind w:left="782" w:hanging="357"/>
        <w:jc w:val="both"/>
        <w:rPr>
          <w:rFonts w:ascii="Times New Roman" w:hAnsi="Times New Roman"/>
          <w:bCs/>
          <w:sz w:val="24"/>
          <w:szCs w:val="24"/>
        </w:rPr>
      </w:pPr>
      <w:r w:rsidRPr="0026011A">
        <w:rPr>
          <w:rFonts w:ascii="Times New Roman" w:hAnsi="Times New Roman"/>
          <w:bCs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(Dz. U.</w:t>
      </w:r>
      <w:r w:rsidR="00F674AF" w:rsidRPr="0026011A">
        <w:rPr>
          <w:rFonts w:ascii="Times New Roman" w:hAnsi="Times New Roman"/>
          <w:bCs/>
          <w:sz w:val="24"/>
          <w:szCs w:val="24"/>
        </w:rPr>
        <w:t xml:space="preserve"> z 2017 r.</w:t>
      </w:r>
      <w:r w:rsidRPr="0026011A">
        <w:rPr>
          <w:rFonts w:ascii="Times New Roman" w:hAnsi="Times New Roman"/>
          <w:bCs/>
          <w:sz w:val="24"/>
          <w:szCs w:val="24"/>
        </w:rPr>
        <w:t xml:space="preserve"> poz. 1591</w:t>
      </w:r>
      <w:r w:rsidR="00D7730C" w:rsidRPr="0026011A">
        <w:rPr>
          <w:rFonts w:ascii="Times New Roman" w:hAnsi="Times New Roman"/>
          <w:bCs/>
          <w:sz w:val="24"/>
          <w:szCs w:val="24"/>
        </w:rPr>
        <w:t xml:space="preserve"> z póz. zm.</w:t>
      </w:r>
      <w:r w:rsidRPr="0026011A">
        <w:rPr>
          <w:rFonts w:ascii="Times New Roman" w:hAnsi="Times New Roman"/>
          <w:bCs/>
          <w:sz w:val="24"/>
          <w:szCs w:val="24"/>
        </w:rPr>
        <w:t>)</w:t>
      </w:r>
      <w:r w:rsidR="003F2135" w:rsidRPr="0026011A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7"/>
      </w:tblGrid>
      <w:tr w:rsidR="00242CD3" w:rsidRPr="00242CD3" w:rsidTr="00B360FC">
        <w:trPr>
          <w:trHeight w:val="1216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2CD3" w:rsidRPr="004D08C9" w:rsidRDefault="003F2135" w:rsidP="00F665F2">
            <w:pPr>
              <w:numPr>
                <w:ilvl w:val="0"/>
                <w:numId w:val="1"/>
              </w:numPr>
              <w:spacing w:after="0" w:line="276" w:lineRule="auto"/>
              <w:ind w:left="782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D08C9">
              <w:rPr>
                <w:rFonts w:ascii="Times New Roman" w:hAnsi="Times New Roman"/>
                <w:bCs/>
                <w:sz w:val="24"/>
                <w:szCs w:val="24"/>
              </w:rPr>
              <w:t>Rozporządzenie Ministra Edukacji Narodowej</w:t>
            </w:r>
            <w:r w:rsidR="00242CD3" w:rsidRPr="004D08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2CD3" w:rsidRPr="004D08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dnia 24 lipca 2015 r.</w:t>
            </w:r>
            <w:r w:rsidR="00242CD3" w:rsidRPr="004D08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42CD3" w:rsidRPr="004D08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w sprawie warunków </w:t>
            </w:r>
            <w:r w:rsidR="00242CD3" w:rsidRPr="00482FC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organizowania kształcenia, wychowania i opieki dla dzieci i młodzieży niepełnosprawnych, niedostosowanych społecznie i zagrożonych niedostosowaniem społecznym</w:t>
            </w:r>
            <w:r w:rsidR="00242CD3" w:rsidRPr="00482F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0E33" w:rsidRPr="00482F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42CD3" w:rsidRPr="00482F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Dz.</w:t>
            </w:r>
            <w:r w:rsidR="006A010C" w:rsidRPr="00482F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42CD3" w:rsidRPr="00482F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5B0E33" w:rsidRPr="00482FC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242CD3" w:rsidRPr="00482FC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2015</w:t>
            </w:r>
            <w:r w:rsidR="004D08C9" w:rsidRPr="00482FC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</w:t>
            </w:r>
            <w:r w:rsidR="00242CD3" w:rsidRPr="00482FC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  <w:r w:rsidR="004D08C9" w:rsidRPr="00482FC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poz</w:t>
            </w:r>
            <w:r w:rsidR="00242CD3" w:rsidRPr="00482FC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1113</w:t>
            </w:r>
            <w:r w:rsidR="00995D2C" w:rsidRPr="00482FC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B360FC" w:rsidRPr="00482FC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z póz zm.</w:t>
            </w:r>
            <w:r w:rsidR="004D08C9" w:rsidRPr="00482F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).</w:t>
            </w:r>
          </w:p>
        </w:tc>
      </w:tr>
    </w:tbl>
    <w:p w:rsidR="003F2135" w:rsidRPr="004D08C9" w:rsidRDefault="004D08C9" w:rsidP="00F665F2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D08C9">
        <w:rPr>
          <w:rFonts w:ascii="Times New Roman" w:hAnsi="Times New Roman"/>
          <w:bCs/>
          <w:sz w:val="24"/>
          <w:szCs w:val="24"/>
        </w:rPr>
        <w:t xml:space="preserve">Rozporządzenie Ministra Edukacji Narodowej </w:t>
      </w:r>
      <w:r w:rsidRPr="004D08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dnia</w:t>
      </w:r>
      <w:r w:rsidRPr="004D08C9">
        <w:rPr>
          <w:rFonts w:ascii="Times New Roman" w:hAnsi="Times New Roman"/>
          <w:sz w:val="24"/>
          <w:szCs w:val="24"/>
        </w:rPr>
        <w:t xml:space="preserve"> 9 sierpnia 2017</w:t>
      </w:r>
      <w:r w:rsidR="00A443D1">
        <w:rPr>
          <w:rFonts w:ascii="Times New Roman" w:hAnsi="Times New Roman"/>
          <w:sz w:val="24"/>
          <w:szCs w:val="24"/>
        </w:rPr>
        <w:t xml:space="preserve"> </w:t>
      </w:r>
      <w:r w:rsidRPr="004D08C9">
        <w:rPr>
          <w:rFonts w:ascii="Times New Roman" w:hAnsi="Times New Roman"/>
          <w:sz w:val="24"/>
          <w:szCs w:val="24"/>
        </w:rPr>
        <w:t>r. w sprawie warunków organizowania kształcenia, wychowania i opieki dla dzieci i młodzieży niepełnosprawnych, niedostosowanych społecznie i zagrożonych niedostosowaniem społecznym  (Dz.</w:t>
      </w:r>
      <w:r w:rsidR="006A010C">
        <w:rPr>
          <w:rFonts w:ascii="Times New Roman" w:hAnsi="Times New Roman"/>
          <w:sz w:val="24"/>
          <w:szCs w:val="24"/>
        </w:rPr>
        <w:t xml:space="preserve"> </w:t>
      </w:r>
      <w:r w:rsidRPr="004D08C9">
        <w:rPr>
          <w:rFonts w:ascii="Times New Roman" w:hAnsi="Times New Roman"/>
          <w:sz w:val="24"/>
          <w:szCs w:val="24"/>
        </w:rPr>
        <w:t xml:space="preserve">U. 2017r. poz. 1578 z </w:t>
      </w:r>
      <w:proofErr w:type="spellStart"/>
      <w:r w:rsidRPr="004D08C9">
        <w:rPr>
          <w:rFonts w:ascii="Times New Roman" w:hAnsi="Times New Roman"/>
          <w:sz w:val="24"/>
          <w:szCs w:val="24"/>
        </w:rPr>
        <w:t>późn</w:t>
      </w:r>
      <w:proofErr w:type="spellEnd"/>
      <w:r w:rsidRPr="004D08C9">
        <w:rPr>
          <w:rFonts w:ascii="Times New Roman" w:hAnsi="Times New Roman"/>
          <w:sz w:val="24"/>
          <w:szCs w:val="24"/>
        </w:rPr>
        <w:t xml:space="preserve"> zm.)</w:t>
      </w:r>
    </w:p>
    <w:p w:rsidR="00C775D4" w:rsidRPr="00A443D1" w:rsidRDefault="00C775D4" w:rsidP="00F665F2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443D1">
        <w:rPr>
          <w:rFonts w:ascii="Times New Roman" w:hAnsi="Times New Roman"/>
          <w:bCs/>
          <w:sz w:val="24"/>
          <w:szCs w:val="24"/>
        </w:rPr>
        <w:t>Rozporządzenie Ministra Edukacji Narodowej z dnia 24 sierpnia 2017 r. w sprawie organizowania wczesnego wspomagania rozwoju dzieci (Dz. U. 2017</w:t>
      </w:r>
      <w:r w:rsidR="00F674AF" w:rsidRPr="00A443D1">
        <w:rPr>
          <w:rFonts w:ascii="Times New Roman" w:hAnsi="Times New Roman"/>
          <w:bCs/>
          <w:sz w:val="24"/>
          <w:szCs w:val="24"/>
        </w:rPr>
        <w:t>r.</w:t>
      </w:r>
      <w:r w:rsidRPr="00A443D1">
        <w:rPr>
          <w:rFonts w:ascii="Times New Roman" w:hAnsi="Times New Roman"/>
          <w:bCs/>
          <w:sz w:val="24"/>
          <w:szCs w:val="24"/>
        </w:rPr>
        <w:t xml:space="preserve"> poz. 1635).</w:t>
      </w:r>
    </w:p>
    <w:p w:rsidR="00EE25EB" w:rsidRPr="00A443D1" w:rsidRDefault="00EE25EB" w:rsidP="00F665F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Rozporządzenie Ministra Edukacji Narodowej z 25 sierpnia 2017r. w sprawie nadzoru pedagogicznego (Dz.U. z 2017 r. poz. 1658</w:t>
      </w:r>
      <w:r w:rsidR="00995D2C" w:rsidRPr="00A44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="00995D2C" w:rsidRPr="00A443D1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995D2C" w:rsidRPr="00A44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zm.</w:t>
      </w:r>
      <w:r w:rsidRPr="00A443D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). </w:t>
      </w:r>
    </w:p>
    <w:p w:rsidR="001F0B5E" w:rsidRPr="00A443D1" w:rsidRDefault="001F0B5E" w:rsidP="00F665F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443D1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 Ministra Edukacji Narodowej z 3 sierpnia 2018 r.</w:t>
      </w:r>
      <w:r w:rsidRPr="00A443D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443D1">
        <w:rPr>
          <w:rFonts w:ascii="Times New Roman" w:hAnsi="Times New Roman"/>
          <w:bCs/>
          <w:sz w:val="24"/>
          <w:szCs w:val="24"/>
          <w:lang w:eastAsia="pl-PL"/>
        </w:rPr>
        <w:t>w sprawie wykazu zajęć prowadzonych bezpośrednio z uczniami lub wychowankami albo na ich rzecz przez nauczycieli poradni psychologiczno-pedagogicznych oraz nauczycieli: pedagogów, psychologów, logopedów, terapeutów pedagogicznych i doradców zawodowych (Dz. U. 2018 poz. 1601</w:t>
      </w:r>
      <w:r w:rsidR="00995D2C" w:rsidRPr="00A443D1">
        <w:rPr>
          <w:rFonts w:ascii="Times New Roman" w:hAnsi="Times New Roman"/>
          <w:bCs/>
          <w:sz w:val="24"/>
          <w:szCs w:val="24"/>
          <w:lang w:eastAsia="pl-PL"/>
        </w:rPr>
        <w:t xml:space="preserve">z </w:t>
      </w:r>
      <w:proofErr w:type="spellStart"/>
      <w:r w:rsidR="00995D2C" w:rsidRPr="00A443D1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995D2C" w:rsidRPr="00A443D1">
        <w:rPr>
          <w:rFonts w:ascii="Times New Roman" w:hAnsi="Times New Roman"/>
          <w:bCs/>
          <w:sz w:val="24"/>
          <w:szCs w:val="24"/>
          <w:lang w:eastAsia="pl-PL"/>
        </w:rPr>
        <w:t>. zm</w:t>
      </w:r>
      <w:r w:rsidR="00A443D1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A443D1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123A66" w:rsidRPr="00903390" w:rsidRDefault="00123A66" w:rsidP="00123A66">
      <w:pPr>
        <w:tabs>
          <w:tab w:val="left" w:pos="5415"/>
        </w:tabs>
        <w:jc w:val="center"/>
        <w:rPr>
          <w:rFonts w:ascii="Times New Roman" w:eastAsia="Times New Roman" w:hAnsi="Times New Roman"/>
          <w:bCs/>
          <w:lang w:eastAsia="pl-PL"/>
        </w:rPr>
      </w:pPr>
      <w:r w:rsidRPr="00903390">
        <w:rPr>
          <w:rFonts w:ascii="Times New Roman" w:eastAsia="Times New Roman" w:hAnsi="Times New Roman"/>
          <w:bCs/>
          <w:lang w:eastAsia="pl-PL"/>
        </w:rPr>
        <w:t xml:space="preserve">  </w:t>
      </w:r>
    </w:p>
    <w:p w:rsidR="002A0F02" w:rsidRPr="007D4F6B" w:rsidRDefault="00F65623" w:rsidP="003C66C0">
      <w:pPr>
        <w:tabs>
          <w:tab w:val="left" w:pos="5415"/>
        </w:tabs>
        <w:jc w:val="center"/>
        <w:rPr>
          <w:rFonts w:ascii="Times New Roman" w:hAnsi="Times New Roman"/>
          <w:sz w:val="24"/>
          <w:szCs w:val="24"/>
        </w:rPr>
      </w:pPr>
      <w:r w:rsidRPr="007D4F6B">
        <w:rPr>
          <w:rFonts w:ascii="Times New Roman" w:hAnsi="Times New Roman"/>
          <w:b/>
          <w:sz w:val="24"/>
          <w:szCs w:val="24"/>
        </w:rPr>
        <w:t>§  2</w:t>
      </w:r>
      <w:r w:rsidRPr="007D4F6B">
        <w:rPr>
          <w:rFonts w:ascii="Times New Roman" w:hAnsi="Times New Roman"/>
          <w:sz w:val="24"/>
          <w:szCs w:val="24"/>
        </w:rPr>
        <w:t xml:space="preserve">. </w:t>
      </w:r>
      <w:r w:rsidR="002A0F02" w:rsidRPr="007D4F6B">
        <w:rPr>
          <w:rFonts w:ascii="Times New Roman" w:hAnsi="Times New Roman"/>
          <w:sz w:val="24"/>
          <w:szCs w:val="24"/>
        </w:rPr>
        <w:t xml:space="preserve"> Przepisy ogólne</w:t>
      </w:r>
    </w:p>
    <w:p w:rsidR="002A0F02" w:rsidRPr="00021487" w:rsidRDefault="002A0F02" w:rsidP="00106B9B">
      <w:pPr>
        <w:pStyle w:val="Tekstpodstawowy2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021487">
        <w:rPr>
          <w:sz w:val="24"/>
          <w:szCs w:val="24"/>
        </w:rPr>
        <w:t>Nazwa publicznej poradni psychologiczno-pedagogicznej brzmi:</w:t>
      </w:r>
    </w:p>
    <w:p w:rsidR="002A0F02" w:rsidRDefault="002A0F02" w:rsidP="002A0F02">
      <w:pPr>
        <w:pStyle w:val="Tekstpodstawowy2"/>
        <w:spacing w:line="276" w:lineRule="auto"/>
        <w:jc w:val="both"/>
        <w:rPr>
          <w:sz w:val="24"/>
          <w:szCs w:val="24"/>
        </w:rPr>
      </w:pPr>
      <w:r w:rsidRPr="00021487">
        <w:rPr>
          <w:sz w:val="24"/>
          <w:szCs w:val="24"/>
        </w:rPr>
        <w:t xml:space="preserve">      </w:t>
      </w:r>
      <w:r w:rsidR="00A443D1">
        <w:rPr>
          <w:sz w:val="24"/>
          <w:szCs w:val="24"/>
        </w:rPr>
        <w:t xml:space="preserve">     </w:t>
      </w:r>
      <w:r w:rsidRPr="00021487">
        <w:rPr>
          <w:sz w:val="24"/>
          <w:szCs w:val="24"/>
        </w:rPr>
        <w:t>„Poradnia  Psychologiczno-Pedagogiczna  w Radomsku”</w:t>
      </w:r>
      <w:r w:rsidR="00294873">
        <w:rPr>
          <w:sz w:val="24"/>
          <w:szCs w:val="24"/>
        </w:rPr>
        <w:t>,</w:t>
      </w:r>
      <w:r w:rsidRPr="00021487">
        <w:rPr>
          <w:sz w:val="24"/>
          <w:szCs w:val="24"/>
        </w:rPr>
        <w:t xml:space="preserve"> zwana dalej Poradnią.</w:t>
      </w:r>
    </w:p>
    <w:p w:rsidR="002A0F02" w:rsidRPr="00EC4406" w:rsidRDefault="00EC4406" w:rsidP="00106B9B">
      <w:pPr>
        <w:pStyle w:val="Tekstpodstawowy2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 Poradni: Radomsko,</w:t>
      </w:r>
      <w:r w:rsidR="002A0F02" w:rsidRPr="00EC4406">
        <w:rPr>
          <w:sz w:val="24"/>
          <w:szCs w:val="24"/>
        </w:rPr>
        <w:t xml:space="preserve"> ul. Piastowska 21. </w:t>
      </w:r>
    </w:p>
    <w:p w:rsidR="009610B7" w:rsidRDefault="009610B7" w:rsidP="00106B9B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hAnsi="Times New Roman"/>
          <w:sz w:val="24"/>
          <w:szCs w:val="24"/>
        </w:rPr>
        <w:t xml:space="preserve">Poradnia używa pieczęci urzędowych: </w:t>
      </w:r>
    </w:p>
    <w:p w:rsidR="00A443D1" w:rsidRDefault="009610B7" w:rsidP="00106B9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hAnsi="Times New Roman"/>
          <w:sz w:val="24"/>
          <w:szCs w:val="24"/>
        </w:rPr>
        <w:t>podł</w:t>
      </w:r>
      <w:r w:rsidR="004D39F4" w:rsidRPr="00A443D1">
        <w:rPr>
          <w:rFonts w:ascii="Times New Roman" w:hAnsi="Times New Roman"/>
          <w:sz w:val="24"/>
          <w:szCs w:val="24"/>
        </w:rPr>
        <w:t xml:space="preserve">użnych: </w:t>
      </w:r>
    </w:p>
    <w:p w:rsidR="00A443D1" w:rsidRDefault="004D39F4" w:rsidP="00EC4406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hAnsi="Times New Roman"/>
          <w:sz w:val="24"/>
          <w:szCs w:val="24"/>
        </w:rPr>
        <w:t>Poradnia Psychologiczno-</w:t>
      </w:r>
      <w:r w:rsidR="009610B7" w:rsidRPr="00A443D1">
        <w:rPr>
          <w:rFonts w:ascii="Times New Roman" w:hAnsi="Times New Roman"/>
          <w:sz w:val="24"/>
          <w:szCs w:val="24"/>
        </w:rPr>
        <w:t>Pedagogiczna  97-500 Rad</w:t>
      </w:r>
      <w:r w:rsidR="00A443D1">
        <w:rPr>
          <w:rFonts w:ascii="Times New Roman" w:hAnsi="Times New Roman"/>
          <w:sz w:val="24"/>
          <w:szCs w:val="24"/>
        </w:rPr>
        <w:t xml:space="preserve">omsko Piastowska 21, </w:t>
      </w:r>
      <w:r w:rsidR="00EC4406">
        <w:rPr>
          <w:rFonts w:ascii="Times New Roman" w:hAnsi="Times New Roman"/>
          <w:sz w:val="24"/>
          <w:szCs w:val="24"/>
        </w:rPr>
        <w:br/>
      </w:r>
      <w:r w:rsidR="00A87767" w:rsidRPr="00A443D1">
        <w:rPr>
          <w:rFonts w:ascii="Times New Roman" w:hAnsi="Times New Roman"/>
          <w:sz w:val="24"/>
          <w:szCs w:val="24"/>
        </w:rPr>
        <w:t xml:space="preserve">tel. </w:t>
      </w:r>
      <w:r w:rsidRPr="00A443D1">
        <w:rPr>
          <w:rFonts w:ascii="Times New Roman" w:hAnsi="Times New Roman"/>
          <w:sz w:val="24"/>
          <w:szCs w:val="24"/>
        </w:rPr>
        <w:t xml:space="preserve"> 44/</w:t>
      </w:r>
      <w:r w:rsidR="009610B7" w:rsidRPr="00A443D1">
        <w:rPr>
          <w:rFonts w:ascii="Times New Roman" w:hAnsi="Times New Roman"/>
          <w:sz w:val="24"/>
          <w:szCs w:val="24"/>
        </w:rPr>
        <w:t>683</w:t>
      </w:r>
      <w:r w:rsidRPr="00A443D1">
        <w:rPr>
          <w:rFonts w:ascii="Times New Roman" w:hAnsi="Times New Roman"/>
          <w:sz w:val="24"/>
          <w:szCs w:val="24"/>
        </w:rPr>
        <w:t>-</w:t>
      </w:r>
      <w:r w:rsidR="009610B7" w:rsidRPr="00A443D1">
        <w:rPr>
          <w:rFonts w:ascii="Times New Roman" w:hAnsi="Times New Roman"/>
          <w:sz w:val="24"/>
          <w:szCs w:val="24"/>
        </w:rPr>
        <w:t>41</w:t>
      </w:r>
      <w:r w:rsidRPr="00A443D1">
        <w:rPr>
          <w:rFonts w:ascii="Times New Roman" w:hAnsi="Times New Roman"/>
          <w:sz w:val="24"/>
          <w:szCs w:val="24"/>
        </w:rPr>
        <w:t>-</w:t>
      </w:r>
      <w:r w:rsidR="009610B7" w:rsidRPr="00A443D1">
        <w:rPr>
          <w:rFonts w:ascii="Times New Roman" w:hAnsi="Times New Roman"/>
          <w:sz w:val="24"/>
          <w:szCs w:val="24"/>
        </w:rPr>
        <w:t>14</w:t>
      </w:r>
      <w:r w:rsidR="00FF4DC6" w:rsidRPr="00A443D1">
        <w:rPr>
          <w:rFonts w:ascii="Times New Roman" w:hAnsi="Times New Roman"/>
          <w:sz w:val="24"/>
          <w:szCs w:val="24"/>
        </w:rPr>
        <w:t xml:space="preserve">, </w:t>
      </w:r>
      <w:r w:rsidR="009610B7" w:rsidRPr="00A443D1">
        <w:rPr>
          <w:rFonts w:ascii="Times New Roman" w:hAnsi="Times New Roman"/>
          <w:sz w:val="24"/>
          <w:szCs w:val="24"/>
        </w:rPr>
        <w:t xml:space="preserve"> NIP 772</w:t>
      </w:r>
      <w:r w:rsidRPr="00A443D1">
        <w:rPr>
          <w:rFonts w:ascii="Times New Roman" w:hAnsi="Times New Roman"/>
          <w:sz w:val="24"/>
          <w:szCs w:val="24"/>
        </w:rPr>
        <w:t>-21-84-444, REGON 001045849</w:t>
      </w:r>
    </w:p>
    <w:p w:rsidR="00AF441F" w:rsidRDefault="009610B7" w:rsidP="00A443D1">
      <w:pPr>
        <w:pStyle w:val="Akapitzlist"/>
        <w:ind w:left="1440"/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hAnsi="Times New Roman"/>
          <w:sz w:val="24"/>
          <w:szCs w:val="24"/>
        </w:rPr>
        <w:t xml:space="preserve">oraz </w:t>
      </w:r>
    </w:p>
    <w:p w:rsidR="00AF441F" w:rsidRPr="00A443D1" w:rsidRDefault="00AF441F" w:rsidP="00106B9B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hAnsi="Times New Roman"/>
          <w:sz w:val="24"/>
          <w:szCs w:val="24"/>
        </w:rPr>
        <w:t xml:space="preserve">okrągłej z napisem w otoku:  </w:t>
      </w:r>
    </w:p>
    <w:p w:rsidR="009610B7" w:rsidRPr="00021487" w:rsidRDefault="00A443D1" w:rsidP="00A443D1">
      <w:pPr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39F4" w:rsidRPr="00021487">
        <w:rPr>
          <w:rFonts w:ascii="Times New Roman" w:hAnsi="Times New Roman"/>
          <w:sz w:val="24"/>
          <w:szCs w:val="24"/>
        </w:rPr>
        <w:t>Poradnia Psychologiczno-Pedagogiczna  w Radomsku</w:t>
      </w:r>
    </w:p>
    <w:p w:rsidR="002A0F02" w:rsidRPr="00A014D7" w:rsidRDefault="002A0F02" w:rsidP="00106B9B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>Ilekroć w statucie jest mowa o:</w:t>
      </w:r>
    </w:p>
    <w:p w:rsidR="002A0F02" w:rsidRPr="00A443D1" w:rsidRDefault="002A0F02" w:rsidP="00106B9B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hAnsi="Times New Roman"/>
          <w:sz w:val="24"/>
          <w:szCs w:val="24"/>
        </w:rPr>
        <w:t>Poradni - należy przez to rozumieć Poradnię Psychologiczno-P</w:t>
      </w:r>
      <w:r w:rsidR="00F65623" w:rsidRPr="00A443D1">
        <w:rPr>
          <w:rFonts w:ascii="Times New Roman" w:hAnsi="Times New Roman"/>
          <w:sz w:val="24"/>
          <w:szCs w:val="24"/>
        </w:rPr>
        <w:t>edagogiczną</w:t>
      </w:r>
      <w:r w:rsidR="00371AA1" w:rsidRPr="00A443D1">
        <w:rPr>
          <w:rFonts w:ascii="Times New Roman" w:hAnsi="Times New Roman"/>
          <w:sz w:val="24"/>
          <w:szCs w:val="24"/>
        </w:rPr>
        <w:t xml:space="preserve">                        </w:t>
      </w:r>
      <w:r w:rsidR="00F65623" w:rsidRPr="00A443D1">
        <w:rPr>
          <w:rFonts w:ascii="Times New Roman" w:hAnsi="Times New Roman"/>
          <w:sz w:val="24"/>
          <w:szCs w:val="24"/>
        </w:rPr>
        <w:t xml:space="preserve"> </w:t>
      </w:r>
      <w:r w:rsidRPr="00A443D1">
        <w:rPr>
          <w:rFonts w:ascii="Times New Roman" w:hAnsi="Times New Roman"/>
          <w:sz w:val="24"/>
          <w:szCs w:val="24"/>
        </w:rPr>
        <w:t xml:space="preserve">w Radomsku; </w:t>
      </w:r>
    </w:p>
    <w:p w:rsidR="002A0F02" w:rsidRDefault="002A0F02" w:rsidP="00106B9B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hAnsi="Times New Roman"/>
          <w:sz w:val="24"/>
          <w:szCs w:val="24"/>
        </w:rPr>
        <w:t>dyrektorze - należy przez to rozumieć dyrektora Poradni Psychologiczno-Pedagogicznej w Radomsku;</w:t>
      </w:r>
    </w:p>
    <w:p w:rsidR="002A0F02" w:rsidRDefault="002A0F02" w:rsidP="00106B9B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hAnsi="Times New Roman"/>
          <w:sz w:val="24"/>
          <w:szCs w:val="24"/>
        </w:rPr>
        <w:t>radzie pedagogicznej - należy przez to rozumieć Radę Pedagogiczną Poradni Psychologiczno-Pedagogicznej w Radomsku;</w:t>
      </w:r>
    </w:p>
    <w:p w:rsidR="002A0F02" w:rsidRDefault="002A0F02" w:rsidP="00106B9B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hAnsi="Times New Roman"/>
          <w:sz w:val="24"/>
          <w:szCs w:val="24"/>
        </w:rPr>
        <w:t>rodzicach - należy przez to rozumieć także prawnych opiekunów dziecka;</w:t>
      </w:r>
    </w:p>
    <w:p w:rsidR="002A0F02" w:rsidRDefault="002A0F02" w:rsidP="00106B9B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hAnsi="Times New Roman"/>
          <w:sz w:val="24"/>
          <w:szCs w:val="24"/>
        </w:rPr>
        <w:t>pracownikach pedagogicznych – należy przez to rozumieć pracownik</w:t>
      </w:r>
      <w:r w:rsidR="00831F84" w:rsidRPr="00A443D1">
        <w:rPr>
          <w:rFonts w:ascii="Times New Roman" w:hAnsi="Times New Roman"/>
          <w:sz w:val="24"/>
          <w:szCs w:val="24"/>
        </w:rPr>
        <w:t xml:space="preserve">ów pedagogicznych zatrudnionych </w:t>
      </w:r>
      <w:r w:rsidRPr="00A443D1">
        <w:rPr>
          <w:rFonts w:ascii="Times New Roman" w:hAnsi="Times New Roman"/>
          <w:sz w:val="24"/>
          <w:szCs w:val="24"/>
        </w:rPr>
        <w:t xml:space="preserve">w Poradni Psychologiczno-Pedagogicznej </w:t>
      </w:r>
      <w:r w:rsidR="00371AA1" w:rsidRPr="00A443D1">
        <w:rPr>
          <w:rFonts w:ascii="Times New Roman" w:hAnsi="Times New Roman"/>
          <w:sz w:val="24"/>
          <w:szCs w:val="24"/>
        </w:rPr>
        <w:t xml:space="preserve">                            </w:t>
      </w:r>
      <w:r w:rsidRPr="00A443D1">
        <w:rPr>
          <w:rFonts w:ascii="Times New Roman" w:hAnsi="Times New Roman"/>
          <w:sz w:val="24"/>
          <w:szCs w:val="24"/>
        </w:rPr>
        <w:t xml:space="preserve"> </w:t>
      </w:r>
      <w:r w:rsidR="00A443D1">
        <w:rPr>
          <w:rFonts w:ascii="Times New Roman" w:hAnsi="Times New Roman"/>
          <w:sz w:val="24"/>
          <w:szCs w:val="24"/>
        </w:rPr>
        <w:t>w Radomsku;</w:t>
      </w:r>
    </w:p>
    <w:p w:rsidR="002A0F02" w:rsidRDefault="002A0F02" w:rsidP="00106B9B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3D1">
        <w:rPr>
          <w:rFonts w:ascii="Times New Roman" w:hAnsi="Times New Roman"/>
          <w:sz w:val="24"/>
          <w:szCs w:val="24"/>
        </w:rPr>
        <w:t>pracownikach - należy  przez to rozumieć pracowników niebędących nauczycielami,  zatrudnionych w Poradni Psychologiczno</w:t>
      </w:r>
      <w:r w:rsidR="00A014D7">
        <w:rPr>
          <w:rFonts w:ascii="Times New Roman" w:hAnsi="Times New Roman"/>
          <w:sz w:val="24"/>
          <w:szCs w:val="24"/>
        </w:rPr>
        <w:t xml:space="preserve"> </w:t>
      </w:r>
      <w:r w:rsidRPr="00A443D1">
        <w:rPr>
          <w:rFonts w:ascii="Times New Roman" w:hAnsi="Times New Roman"/>
          <w:sz w:val="24"/>
          <w:szCs w:val="24"/>
        </w:rPr>
        <w:t>-</w:t>
      </w:r>
      <w:r w:rsidR="00A014D7">
        <w:rPr>
          <w:rFonts w:ascii="Times New Roman" w:hAnsi="Times New Roman"/>
          <w:sz w:val="24"/>
          <w:szCs w:val="24"/>
        </w:rPr>
        <w:t xml:space="preserve"> </w:t>
      </w:r>
      <w:r w:rsidRPr="00A443D1">
        <w:rPr>
          <w:rFonts w:ascii="Times New Roman" w:hAnsi="Times New Roman"/>
          <w:sz w:val="24"/>
          <w:szCs w:val="24"/>
        </w:rPr>
        <w:t>Pedagogicznej</w:t>
      </w:r>
      <w:r w:rsidR="00A014D7">
        <w:rPr>
          <w:rFonts w:ascii="Times New Roman" w:hAnsi="Times New Roman"/>
          <w:sz w:val="24"/>
          <w:szCs w:val="24"/>
        </w:rPr>
        <w:t xml:space="preserve">     </w:t>
      </w:r>
      <w:r w:rsidRPr="00A443D1">
        <w:rPr>
          <w:rFonts w:ascii="Times New Roman" w:hAnsi="Times New Roman"/>
          <w:sz w:val="24"/>
          <w:szCs w:val="24"/>
        </w:rPr>
        <w:t xml:space="preserve"> </w:t>
      </w:r>
      <w:r w:rsidRPr="00A014D7">
        <w:rPr>
          <w:rFonts w:ascii="Times New Roman" w:hAnsi="Times New Roman"/>
          <w:sz w:val="24"/>
          <w:szCs w:val="24"/>
        </w:rPr>
        <w:t>w Radomsku;</w:t>
      </w:r>
    </w:p>
    <w:p w:rsidR="002A0F02" w:rsidRPr="00A014D7" w:rsidRDefault="002A0F02" w:rsidP="00106B9B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 xml:space="preserve">zespole – należy przez to rozumieć </w:t>
      </w:r>
      <w:r w:rsidRPr="00EC4406">
        <w:rPr>
          <w:rFonts w:ascii="Times New Roman" w:hAnsi="Times New Roman"/>
          <w:sz w:val="24"/>
          <w:szCs w:val="24"/>
        </w:rPr>
        <w:t>zespół orzekający</w:t>
      </w:r>
      <w:r w:rsidRPr="00A014D7">
        <w:rPr>
          <w:rFonts w:ascii="Times New Roman" w:hAnsi="Times New Roman"/>
          <w:sz w:val="24"/>
          <w:szCs w:val="24"/>
        </w:rPr>
        <w:t xml:space="preserve"> działający w Poradni Psychologiczno-Pedagogicznej w Radomsku.</w:t>
      </w:r>
    </w:p>
    <w:p w:rsidR="002A0F02" w:rsidRDefault="002A0F02" w:rsidP="00106B9B">
      <w:pPr>
        <w:pStyle w:val="Tekstpodstawowy2"/>
        <w:numPr>
          <w:ilvl w:val="0"/>
          <w:numId w:val="2"/>
        </w:numPr>
        <w:spacing w:before="120" w:after="0" w:line="276" w:lineRule="auto"/>
        <w:jc w:val="both"/>
        <w:rPr>
          <w:sz w:val="24"/>
          <w:szCs w:val="24"/>
        </w:rPr>
      </w:pPr>
      <w:r w:rsidRPr="00021487">
        <w:rPr>
          <w:sz w:val="24"/>
          <w:szCs w:val="24"/>
        </w:rPr>
        <w:t>Organem prowadzącym Poradnię jest  Powiat Radomszczański.</w:t>
      </w:r>
    </w:p>
    <w:p w:rsidR="002A0F02" w:rsidRDefault="002A0F02" w:rsidP="00106B9B">
      <w:pPr>
        <w:pStyle w:val="Tekstpodstawowy2"/>
        <w:numPr>
          <w:ilvl w:val="0"/>
          <w:numId w:val="2"/>
        </w:numPr>
        <w:spacing w:before="120" w:after="0" w:line="276" w:lineRule="auto"/>
        <w:jc w:val="both"/>
        <w:rPr>
          <w:sz w:val="24"/>
          <w:szCs w:val="24"/>
        </w:rPr>
      </w:pPr>
      <w:r w:rsidRPr="00A014D7">
        <w:rPr>
          <w:sz w:val="24"/>
          <w:szCs w:val="24"/>
        </w:rPr>
        <w:t>Organem sprawującym nadzór pedagogiczny jest Kuratorium Oświaty w Łodzi.</w:t>
      </w:r>
    </w:p>
    <w:p w:rsidR="002A0F02" w:rsidRDefault="002A0F02" w:rsidP="00106B9B">
      <w:pPr>
        <w:pStyle w:val="Tekstpodstawowy2"/>
        <w:numPr>
          <w:ilvl w:val="0"/>
          <w:numId w:val="2"/>
        </w:numPr>
        <w:spacing w:before="120" w:after="0" w:line="276" w:lineRule="auto"/>
        <w:jc w:val="both"/>
        <w:rPr>
          <w:sz w:val="24"/>
          <w:szCs w:val="24"/>
        </w:rPr>
      </w:pPr>
      <w:r w:rsidRPr="00A014D7">
        <w:rPr>
          <w:sz w:val="24"/>
          <w:szCs w:val="24"/>
        </w:rPr>
        <w:t>Organ prowadzący określa  teren działania Poradni.</w:t>
      </w:r>
    </w:p>
    <w:p w:rsidR="00831F84" w:rsidRDefault="002A0F02" w:rsidP="00106B9B">
      <w:pPr>
        <w:pStyle w:val="Tekstpodstawowy2"/>
        <w:numPr>
          <w:ilvl w:val="0"/>
          <w:numId w:val="2"/>
        </w:numPr>
        <w:spacing w:before="120" w:after="0" w:line="276" w:lineRule="auto"/>
        <w:jc w:val="both"/>
        <w:rPr>
          <w:sz w:val="24"/>
          <w:szCs w:val="24"/>
        </w:rPr>
      </w:pPr>
      <w:r w:rsidRPr="00A014D7">
        <w:rPr>
          <w:sz w:val="24"/>
          <w:szCs w:val="24"/>
        </w:rPr>
        <w:lastRenderedPageBreak/>
        <w:t>Teren działania Poradni obejmuje miasta: Radomsko, K</w:t>
      </w:r>
      <w:r w:rsidR="00A014D7">
        <w:rPr>
          <w:sz w:val="24"/>
          <w:szCs w:val="24"/>
        </w:rPr>
        <w:t xml:space="preserve">amieńsk, Przedbórz oraz gminy: </w:t>
      </w:r>
      <w:r w:rsidRPr="00A014D7">
        <w:rPr>
          <w:sz w:val="24"/>
          <w:szCs w:val="24"/>
        </w:rPr>
        <w:t>Radomsko, Dobryszyce, Gidle, Gomunice, Kamieńsk, Kobiele Wielkie, Kodrąb, Lgota Wielka, Ładzice, Masłowice, Przedbórz, Wielgomłyny, Żytno.</w:t>
      </w:r>
    </w:p>
    <w:p w:rsidR="00A014D7" w:rsidRPr="00A014D7" w:rsidRDefault="00A014D7" w:rsidP="00A014D7">
      <w:pPr>
        <w:pStyle w:val="Tekstpodstawowy2"/>
        <w:spacing w:before="120" w:after="0" w:line="276" w:lineRule="auto"/>
        <w:ind w:left="720"/>
        <w:jc w:val="both"/>
        <w:rPr>
          <w:sz w:val="24"/>
          <w:szCs w:val="24"/>
        </w:rPr>
      </w:pPr>
    </w:p>
    <w:p w:rsidR="00831F84" w:rsidRPr="00021487" w:rsidRDefault="00831F84" w:rsidP="00F656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623" w:rsidRPr="00021487" w:rsidRDefault="00542AA5" w:rsidP="009A550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ROZDZIAŁ II</w:t>
      </w:r>
    </w:p>
    <w:p w:rsidR="00AF441F" w:rsidRPr="00021487" w:rsidRDefault="00542AA5" w:rsidP="00A014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CELE I ZADANIA POR</w:t>
      </w:r>
      <w:r w:rsidR="00A014D7">
        <w:rPr>
          <w:rFonts w:ascii="Times New Roman" w:hAnsi="Times New Roman"/>
          <w:b/>
          <w:sz w:val="24"/>
          <w:szCs w:val="24"/>
        </w:rPr>
        <w:t>ADNI ORAZ SPOSÓB ICH REALIZACJI</w:t>
      </w:r>
    </w:p>
    <w:p w:rsidR="00542AA5" w:rsidRPr="00021487" w:rsidRDefault="00542AA5" w:rsidP="00831F8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§ 3</w:t>
      </w:r>
      <w:r w:rsidRPr="00021487">
        <w:rPr>
          <w:rFonts w:ascii="Times New Roman" w:hAnsi="Times New Roman"/>
          <w:sz w:val="24"/>
          <w:szCs w:val="24"/>
        </w:rPr>
        <w:t xml:space="preserve">. </w:t>
      </w:r>
      <w:r w:rsidRPr="007D4F6B">
        <w:rPr>
          <w:rFonts w:ascii="Times New Roman" w:hAnsi="Times New Roman"/>
          <w:sz w:val="24"/>
          <w:szCs w:val="24"/>
        </w:rPr>
        <w:t>Cele Poradni</w:t>
      </w:r>
    </w:p>
    <w:p w:rsidR="00542AA5" w:rsidRDefault="00542AA5" w:rsidP="00106B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 xml:space="preserve">Poradnia udziela pomocy dzieciom i młodzieży, rodzicom i nauczycielom </w:t>
      </w:r>
      <w:r w:rsidR="00A014D7">
        <w:rPr>
          <w:rFonts w:ascii="Times New Roman" w:hAnsi="Times New Roman"/>
          <w:sz w:val="24"/>
          <w:szCs w:val="24"/>
        </w:rPr>
        <w:br/>
      </w:r>
      <w:r w:rsidRPr="00A014D7">
        <w:rPr>
          <w:rFonts w:ascii="Times New Roman" w:hAnsi="Times New Roman"/>
          <w:sz w:val="24"/>
          <w:szCs w:val="24"/>
        </w:rPr>
        <w:t xml:space="preserve">z przedszkoli, szkół </w:t>
      </w:r>
      <w:r w:rsidR="00EC4406">
        <w:rPr>
          <w:rFonts w:ascii="Times New Roman" w:hAnsi="Times New Roman"/>
          <w:sz w:val="24"/>
          <w:szCs w:val="24"/>
        </w:rPr>
        <w:t>i</w:t>
      </w:r>
      <w:r w:rsidRPr="00A014D7">
        <w:rPr>
          <w:rFonts w:ascii="Times New Roman" w:hAnsi="Times New Roman"/>
          <w:sz w:val="24"/>
          <w:szCs w:val="24"/>
        </w:rPr>
        <w:t xml:space="preserve"> placówek mających siedzibę na terenie działania Poradni. </w:t>
      </w:r>
    </w:p>
    <w:p w:rsidR="00542AA5" w:rsidRDefault="00542AA5" w:rsidP="00106B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 xml:space="preserve">Poradnia udziela dzieciom od momentu urodzenia i młodzieży pomocy psychologiczno - pedagogicznej, w tym pomocy logopedycznej oraz pomocy </w:t>
      </w:r>
      <w:r w:rsidR="00A014D7">
        <w:rPr>
          <w:rFonts w:ascii="Times New Roman" w:hAnsi="Times New Roman"/>
          <w:sz w:val="24"/>
          <w:szCs w:val="24"/>
        </w:rPr>
        <w:br/>
      </w:r>
      <w:r w:rsidRPr="00A014D7">
        <w:rPr>
          <w:rFonts w:ascii="Times New Roman" w:hAnsi="Times New Roman"/>
          <w:sz w:val="24"/>
          <w:szCs w:val="24"/>
        </w:rPr>
        <w:t>w wyborze kierunku kształcenia</w:t>
      </w:r>
      <w:r w:rsidR="00371AA1" w:rsidRPr="00A014D7">
        <w:rPr>
          <w:rFonts w:ascii="Times New Roman" w:hAnsi="Times New Roman"/>
          <w:sz w:val="24"/>
          <w:szCs w:val="24"/>
        </w:rPr>
        <w:t xml:space="preserve"> </w:t>
      </w:r>
      <w:r w:rsidRPr="00A014D7">
        <w:rPr>
          <w:rFonts w:ascii="Times New Roman" w:hAnsi="Times New Roman"/>
          <w:sz w:val="24"/>
          <w:szCs w:val="24"/>
        </w:rPr>
        <w:t>i zawodu, a także udziela rodzicom i nauczycielom pomocy psycholog</w:t>
      </w:r>
      <w:r w:rsidR="00371AA1" w:rsidRPr="00A014D7">
        <w:rPr>
          <w:rFonts w:ascii="Times New Roman" w:hAnsi="Times New Roman"/>
          <w:sz w:val="24"/>
          <w:szCs w:val="24"/>
        </w:rPr>
        <w:t xml:space="preserve">iczno – pedagogicznej związanej </w:t>
      </w:r>
      <w:r w:rsidRPr="00A014D7">
        <w:rPr>
          <w:rFonts w:ascii="Times New Roman" w:hAnsi="Times New Roman"/>
          <w:sz w:val="24"/>
          <w:szCs w:val="24"/>
        </w:rPr>
        <w:t>z wychowywaniem i kształceniem dzieci i młodzieży, a także wspomaga przedszkola, szkoły i placówki w zakresie realizacji zadań dydaktycznych, wychowawczych</w:t>
      </w:r>
      <w:r w:rsidR="00371AA1" w:rsidRPr="00A014D7">
        <w:rPr>
          <w:rFonts w:ascii="Times New Roman" w:hAnsi="Times New Roman"/>
          <w:sz w:val="24"/>
          <w:szCs w:val="24"/>
        </w:rPr>
        <w:t xml:space="preserve"> </w:t>
      </w:r>
      <w:r w:rsidRPr="00A014D7">
        <w:rPr>
          <w:rFonts w:ascii="Times New Roman" w:hAnsi="Times New Roman"/>
          <w:sz w:val="24"/>
          <w:szCs w:val="24"/>
        </w:rPr>
        <w:t xml:space="preserve">i opiekuńczych. </w:t>
      </w:r>
    </w:p>
    <w:p w:rsidR="00542AA5" w:rsidRDefault="00542AA5" w:rsidP="00106B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>W przypadku dzieci i młodzieży oraz rodziców dzieci nieuczęszczających do przedszkola, szkoły lub placówki</w:t>
      </w:r>
      <w:r w:rsidR="00CE4FD5" w:rsidRPr="00A014D7">
        <w:rPr>
          <w:rFonts w:ascii="Times New Roman" w:hAnsi="Times New Roman"/>
          <w:sz w:val="24"/>
          <w:szCs w:val="24"/>
        </w:rPr>
        <w:t>,</w:t>
      </w:r>
      <w:r w:rsidRPr="00A014D7">
        <w:rPr>
          <w:rFonts w:ascii="Times New Roman" w:hAnsi="Times New Roman"/>
          <w:sz w:val="24"/>
          <w:szCs w:val="24"/>
        </w:rPr>
        <w:t xml:space="preserve"> pomocy udziela Poradnia właściwa ze względu na miejsce zamieszkania dziecka. </w:t>
      </w:r>
    </w:p>
    <w:p w:rsidR="00542AA5" w:rsidRDefault="00542AA5" w:rsidP="00106B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 xml:space="preserve">Na podstawie porozumienia zawartego między organami prowadzącymi </w:t>
      </w:r>
      <w:r w:rsidR="00EC4406" w:rsidRPr="00EC4406">
        <w:rPr>
          <w:rFonts w:ascii="Times New Roman" w:hAnsi="Times New Roman"/>
          <w:sz w:val="24"/>
          <w:szCs w:val="24"/>
        </w:rPr>
        <w:t>p</w:t>
      </w:r>
      <w:r w:rsidRPr="00EC4406">
        <w:rPr>
          <w:rFonts w:ascii="Times New Roman" w:hAnsi="Times New Roman"/>
          <w:sz w:val="24"/>
          <w:szCs w:val="24"/>
        </w:rPr>
        <w:t>oradnie</w:t>
      </w:r>
      <w:r w:rsidRPr="00A014D7">
        <w:rPr>
          <w:rFonts w:ascii="Times New Roman" w:hAnsi="Times New Roman"/>
          <w:sz w:val="24"/>
          <w:szCs w:val="24"/>
        </w:rPr>
        <w:t xml:space="preserve">, Poradnia może udzielać pomocy dzieciom i młodzieży, rodzicom i nauczycielom </w:t>
      </w:r>
      <w:r w:rsidR="00A014D7">
        <w:rPr>
          <w:rFonts w:ascii="Times New Roman" w:hAnsi="Times New Roman"/>
          <w:sz w:val="24"/>
          <w:szCs w:val="24"/>
        </w:rPr>
        <w:br/>
      </w:r>
      <w:r w:rsidRPr="00A014D7">
        <w:rPr>
          <w:rFonts w:ascii="Times New Roman" w:hAnsi="Times New Roman"/>
          <w:sz w:val="24"/>
          <w:szCs w:val="24"/>
        </w:rPr>
        <w:t xml:space="preserve">z przedszkoli, szkół i placówek niemających siedziby na terenie działania Poradni oraz niezamieszkałym na terenie działania Poradni dzieciom i rodzicom dzieci nieuczęszczających do przedszkola, szkoły lub placówki. </w:t>
      </w:r>
    </w:p>
    <w:p w:rsidR="003973A8" w:rsidRPr="00A014D7" w:rsidRDefault="00542AA5" w:rsidP="00106B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 xml:space="preserve">Korzystanie z pomocy udzielanej przez Poradnie jest dobrowolne i nieodpłatne.  </w:t>
      </w:r>
    </w:p>
    <w:p w:rsidR="0073564B" w:rsidRPr="00021487" w:rsidRDefault="0073564B" w:rsidP="00371A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2AA5" w:rsidRPr="00021487" w:rsidRDefault="007D4F6B" w:rsidP="00831F8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4. </w:t>
      </w:r>
      <w:r w:rsidRPr="007D4F6B">
        <w:rPr>
          <w:rFonts w:ascii="Times New Roman" w:hAnsi="Times New Roman"/>
          <w:sz w:val="24"/>
          <w:szCs w:val="24"/>
        </w:rPr>
        <w:t>Zadania Poradni</w:t>
      </w:r>
    </w:p>
    <w:p w:rsidR="00542AA5" w:rsidRDefault="00542AA5" w:rsidP="00106B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 xml:space="preserve">Do zadań Poradni należy w szczególności: </w:t>
      </w:r>
    </w:p>
    <w:p w:rsidR="00542AA5" w:rsidRPr="00A014D7" w:rsidRDefault="00542AA5" w:rsidP="00106B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>di</w:t>
      </w:r>
      <w:r w:rsidR="00A014D7" w:rsidRPr="00A014D7">
        <w:rPr>
          <w:rFonts w:ascii="Times New Roman" w:hAnsi="Times New Roman"/>
          <w:sz w:val="24"/>
          <w:szCs w:val="24"/>
        </w:rPr>
        <w:t>agnozowanie dzieci i młodzieży;</w:t>
      </w:r>
    </w:p>
    <w:p w:rsidR="00542AA5" w:rsidRPr="00A014D7" w:rsidRDefault="00542AA5" w:rsidP="00106B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>udzielanie dzieciom i młodzieży oraz rodzicom bezpośredniej pomocy</w:t>
      </w:r>
      <w:r w:rsidR="00CC5510" w:rsidRPr="00A014D7">
        <w:rPr>
          <w:rFonts w:ascii="Times New Roman" w:hAnsi="Times New Roman"/>
          <w:sz w:val="24"/>
          <w:szCs w:val="24"/>
        </w:rPr>
        <w:t xml:space="preserve"> psychologiczno – pedagogicznej;</w:t>
      </w:r>
      <w:r w:rsidRPr="00A014D7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 xml:space="preserve">realizowanie zadań profilaktycznych oraz wspierających wychowawczą </w:t>
      </w:r>
      <w:r w:rsidR="00371AA1" w:rsidRPr="00A014D7">
        <w:rPr>
          <w:rFonts w:ascii="Times New Roman" w:hAnsi="Times New Roman"/>
          <w:sz w:val="24"/>
          <w:szCs w:val="24"/>
        </w:rPr>
        <w:t xml:space="preserve">                             </w:t>
      </w:r>
      <w:r w:rsidRPr="00A014D7">
        <w:rPr>
          <w:rFonts w:ascii="Times New Roman" w:hAnsi="Times New Roman"/>
          <w:sz w:val="24"/>
          <w:szCs w:val="24"/>
        </w:rPr>
        <w:t>i edukacyjną funkcję przedszkola, szkoły i placówki, w tym wspieranie nauczycieli w rozwiązywaniu problemów dydaktycznych i wychowawczych</w:t>
      </w:r>
      <w:r w:rsidR="00CC5510" w:rsidRPr="00A014D7">
        <w:rPr>
          <w:rFonts w:ascii="Times New Roman" w:hAnsi="Times New Roman"/>
          <w:sz w:val="24"/>
          <w:szCs w:val="24"/>
        </w:rPr>
        <w:t>;</w:t>
      </w:r>
      <w:r w:rsidRPr="00A014D7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 xml:space="preserve">organizowanie i prowadzenie wspomagania przedszkoli, szkół i placówek </w:t>
      </w:r>
      <w:r w:rsidR="00371AA1" w:rsidRPr="00A014D7">
        <w:rPr>
          <w:rFonts w:ascii="Times New Roman" w:hAnsi="Times New Roman"/>
          <w:sz w:val="24"/>
          <w:szCs w:val="24"/>
        </w:rPr>
        <w:t xml:space="preserve">                              </w:t>
      </w:r>
      <w:r w:rsidRPr="00A014D7">
        <w:rPr>
          <w:rFonts w:ascii="Times New Roman" w:hAnsi="Times New Roman"/>
          <w:sz w:val="24"/>
          <w:szCs w:val="24"/>
        </w:rPr>
        <w:t xml:space="preserve">w zakresie realizacji zadań dydaktycznych, wychowawczych i opiekuńczych. </w:t>
      </w:r>
    </w:p>
    <w:p w:rsidR="00A014D7" w:rsidRPr="00A014D7" w:rsidRDefault="00A014D7" w:rsidP="00A014D7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>Diagnozowa</w:t>
      </w:r>
      <w:r w:rsidR="003D76E5" w:rsidRPr="00A014D7">
        <w:rPr>
          <w:rFonts w:ascii="Times New Roman" w:hAnsi="Times New Roman"/>
          <w:sz w:val="24"/>
          <w:szCs w:val="24"/>
        </w:rPr>
        <w:t>nie dzieci i młodzieży prowadzone jest w celu</w:t>
      </w:r>
      <w:r w:rsidRPr="00A014D7">
        <w:rPr>
          <w:rFonts w:ascii="Times New Roman" w:hAnsi="Times New Roman"/>
          <w:sz w:val="24"/>
          <w:szCs w:val="24"/>
        </w:rPr>
        <w:t xml:space="preserve">: </w:t>
      </w:r>
    </w:p>
    <w:p w:rsidR="00542AA5" w:rsidRPr="00A014D7" w:rsidRDefault="003D76E5" w:rsidP="00106B9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>określenia</w:t>
      </w:r>
      <w:r w:rsidR="00542AA5" w:rsidRPr="00A014D7">
        <w:rPr>
          <w:rFonts w:ascii="Times New Roman" w:hAnsi="Times New Roman"/>
          <w:sz w:val="24"/>
          <w:szCs w:val="24"/>
        </w:rPr>
        <w:t xml:space="preserve"> indywidualnych pot</w:t>
      </w:r>
      <w:r w:rsidR="00CC5510" w:rsidRPr="00A014D7">
        <w:rPr>
          <w:rFonts w:ascii="Times New Roman" w:hAnsi="Times New Roman"/>
          <w:sz w:val="24"/>
          <w:szCs w:val="24"/>
        </w:rPr>
        <w:t>rzeb rozwojowych i edukacyjnych;</w:t>
      </w:r>
      <w:r w:rsidR="00542AA5" w:rsidRPr="00A014D7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3D76E5" w:rsidP="00106B9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>określenia</w:t>
      </w:r>
      <w:r w:rsidR="00542AA5" w:rsidRPr="00A014D7">
        <w:rPr>
          <w:rFonts w:ascii="Times New Roman" w:hAnsi="Times New Roman"/>
          <w:sz w:val="24"/>
          <w:szCs w:val="24"/>
        </w:rPr>
        <w:t xml:space="preserve"> indywidualnych możliwości psych</w:t>
      </w:r>
      <w:r w:rsidR="00CC5510" w:rsidRPr="00A014D7">
        <w:rPr>
          <w:rFonts w:ascii="Times New Roman" w:hAnsi="Times New Roman"/>
          <w:sz w:val="24"/>
          <w:szCs w:val="24"/>
        </w:rPr>
        <w:t>ofizycznych dzieci i młodzieży;</w:t>
      </w:r>
    </w:p>
    <w:p w:rsidR="00542AA5" w:rsidRDefault="003D76E5" w:rsidP="00106B9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lastRenderedPageBreak/>
        <w:t>wyjaśnienia</w:t>
      </w:r>
      <w:r w:rsidR="00542AA5" w:rsidRPr="00A014D7">
        <w:rPr>
          <w:rFonts w:ascii="Times New Roman" w:hAnsi="Times New Roman"/>
          <w:sz w:val="24"/>
          <w:szCs w:val="24"/>
        </w:rPr>
        <w:t xml:space="preserve"> mechanizmów ich funkcjonowania w odniesieniu do zgłaszanego </w:t>
      </w:r>
      <w:r w:rsidR="00371AA1" w:rsidRPr="00A014D7">
        <w:rPr>
          <w:rFonts w:ascii="Times New Roman" w:hAnsi="Times New Roman"/>
          <w:sz w:val="24"/>
          <w:szCs w:val="24"/>
        </w:rPr>
        <w:t xml:space="preserve">   </w:t>
      </w:r>
      <w:r w:rsidR="00CC5510" w:rsidRPr="00A014D7">
        <w:rPr>
          <w:rFonts w:ascii="Times New Roman" w:hAnsi="Times New Roman"/>
          <w:sz w:val="24"/>
          <w:szCs w:val="24"/>
        </w:rPr>
        <w:t>problemu;</w:t>
      </w:r>
      <w:r w:rsidR="00542AA5" w:rsidRPr="00A014D7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3D76E5" w:rsidP="00106B9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>wskazania</w:t>
      </w:r>
      <w:r w:rsidR="00542AA5" w:rsidRPr="00A014D7">
        <w:rPr>
          <w:rFonts w:ascii="Times New Roman" w:hAnsi="Times New Roman"/>
          <w:sz w:val="24"/>
          <w:szCs w:val="24"/>
        </w:rPr>
        <w:t xml:space="preserve"> sposobu rozwiązania zgłaszanego problemu. </w:t>
      </w:r>
    </w:p>
    <w:p w:rsidR="00A014D7" w:rsidRPr="00A014D7" w:rsidRDefault="00A014D7" w:rsidP="00A014D7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014D7">
        <w:rPr>
          <w:rFonts w:ascii="Times New Roman" w:hAnsi="Times New Roman"/>
          <w:sz w:val="24"/>
          <w:szCs w:val="24"/>
        </w:rPr>
        <w:t xml:space="preserve">Efektem diagnozowania dzieci i młodzieży jest w szczególności: </w:t>
      </w:r>
    </w:p>
    <w:p w:rsidR="00542AA5" w:rsidRPr="00EC4406" w:rsidRDefault="00CC5510" w:rsidP="00106B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4406">
        <w:rPr>
          <w:rFonts w:ascii="Times New Roman" w:hAnsi="Times New Roman"/>
          <w:sz w:val="24"/>
          <w:szCs w:val="24"/>
        </w:rPr>
        <w:t>wydanie opinii;</w:t>
      </w:r>
      <w:r w:rsidR="00542AA5" w:rsidRPr="00EC4406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4406">
        <w:rPr>
          <w:rFonts w:ascii="Times New Roman" w:hAnsi="Times New Roman"/>
          <w:sz w:val="24"/>
          <w:szCs w:val="24"/>
        </w:rPr>
        <w:t xml:space="preserve">wydanie orzeczenia o potrzebie kształcenia specjalnego, zajęć </w:t>
      </w:r>
      <w:proofErr w:type="spellStart"/>
      <w:r w:rsidRPr="00EC4406">
        <w:rPr>
          <w:rFonts w:ascii="Times New Roman" w:hAnsi="Times New Roman"/>
          <w:sz w:val="24"/>
          <w:szCs w:val="24"/>
        </w:rPr>
        <w:t>rewalidacyjno</w:t>
      </w:r>
      <w:proofErr w:type="spellEnd"/>
      <w:r w:rsidRPr="00EC4406">
        <w:rPr>
          <w:rFonts w:ascii="Times New Roman" w:hAnsi="Times New Roman"/>
          <w:sz w:val="24"/>
          <w:szCs w:val="24"/>
        </w:rPr>
        <w:t>– wychowawczych, indywidualnego obowiązkowego rocznego przygotowania przedszkolnego lub indywidualne</w:t>
      </w:r>
      <w:r w:rsidR="00CC5510" w:rsidRPr="00EC4406">
        <w:rPr>
          <w:rFonts w:ascii="Times New Roman" w:hAnsi="Times New Roman"/>
          <w:sz w:val="24"/>
          <w:szCs w:val="24"/>
        </w:rPr>
        <w:t>go nauczania dzieci i młodzieży;</w:t>
      </w:r>
      <w:r w:rsidRPr="00EC4406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4406">
        <w:rPr>
          <w:rFonts w:ascii="Times New Roman" w:hAnsi="Times New Roman"/>
          <w:sz w:val="24"/>
          <w:szCs w:val="24"/>
        </w:rPr>
        <w:t>objęcie dzieci i m</w:t>
      </w:r>
      <w:r w:rsidR="00AA1DC0" w:rsidRPr="00EC4406">
        <w:rPr>
          <w:rFonts w:ascii="Times New Roman" w:hAnsi="Times New Roman"/>
          <w:sz w:val="24"/>
          <w:szCs w:val="24"/>
        </w:rPr>
        <w:t>łodzieży</w:t>
      </w:r>
      <w:r w:rsidRPr="00EC4406">
        <w:rPr>
          <w:rFonts w:ascii="Times New Roman" w:hAnsi="Times New Roman"/>
          <w:sz w:val="24"/>
          <w:szCs w:val="24"/>
        </w:rPr>
        <w:t xml:space="preserve"> oraz rodziców bezpośrednią pomoc</w:t>
      </w:r>
      <w:r w:rsidR="00CC5510" w:rsidRPr="00EC4406">
        <w:rPr>
          <w:rFonts w:ascii="Times New Roman" w:hAnsi="Times New Roman"/>
          <w:sz w:val="24"/>
          <w:szCs w:val="24"/>
        </w:rPr>
        <w:t>ą psychologiczno – pedagogiczną;</w:t>
      </w:r>
      <w:r w:rsidRPr="00EC4406">
        <w:rPr>
          <w:rFonts w:ascii="Times New Roman" w:hAnsi="Times New Roman"/>
          <w:sz w:val="24"/>
          <w:szCs w:val="24"/>
        </w:rPr>
        <w:t xml:space="preserve"> </w:t>
      </w:r>
    </w:p>
    <w:p w:rsidR="00542AA5" w:rsidRPr="008761D7" w:rsidRDefault="00542AA5" w:rsidP="00106B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D7">
        <w:rPr>
          <w:rFonts w:ascii="Times New Roman" w:hAnsi="Times New Roman"/>
          <w:sz w:val="24"/>
          <w:szCs w:val="24"/>
        </w:rPr>
        <w:t>wspomaganie nauczycieli w zakresie pracy z dzie</w:t>
      </w:r>
      <w:r w:rsidR="008761D7" w:rsidRPr="008761D7">
        <w:rPr>
          <w:rFonts w:ascii="Times New Roman" w:hAnsi="Times New Roman"/>
          <w:sz w:val="24"/>
          <w:szCs w:val="24"/>
        </w:rPr>
        <w:t>ćmi i młodzieżą oraz rodziców</w:t>
      </w:r>
      <w:r w:rsidR="00AA1DC0" w:rsidRPr="008761D7">
        <w:rPr>
          <w:rFonts w:ascii="Times New Roman" w:hAnsi="Times New Roman"/>
          <w:sz w:val="24"/>
          <w:szCs w:val="24"/>
        </w:rPr>
        <w:t>.</w:t>
      </w:r>
    </w:p>
    <w:p w:rsidR="00EC4406" w:rsidRPr="00EC4406" w:rsidRDefault="00EC4406" w:rsidP="00EC4406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77E10" w:rsidRDefault="00077E10" w:rsidP="00106B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4406">
        <w:rPr>
          <w:rFonts w:ascii="Times New Roman" w:hAnsi="Times New Roman"/>
          <w:sz w:val="24"/>
          <w:szCs w:val="24"/>
        </w:rPr>
        <w:t>Jeżeli przepisy nie stanowią inaczej, opinie wydaje się zgodnie z przepisami:</w:t>
      </w:r>
    </w:p>
    <w:p w:rsidR="00FF26B9" w:rsidRPr="002600E4" w:rsidRDefault="002600E4" w:rsidP="00106B9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P</w:t>
      </w:r>
      <w:r w:rsidR="00077E10" w:rsidRPr="002600E4">
        <w:rPr>
          <w:rFonts w:ascii="Times New Roman" w:hAnsi="Times New Roman"/>
          <w:sz w:val="24"/>
          <w:szCs w:val="24"/>
        </w:rPr>
        <w:t xml:space="preserve">oradnia wydaje opinie na pisemny wniosek rodzica dziecka albo pełnoletniego ucznia, którego dotyczy opinia, w terminie nie dłuższym niż </w:t>
      </w:r>
      <w:r w:rsidRPr="002600E4">
        <w:rPr>
          <w:rFonts w:ascii="Times New Roman" w:hAnsi="Times New Roman"/>
          <w:sz w:val="24"/>
          <w:szCs w:val="24"/>
        </w:rPr>
        <w:br/>
      </w:r>
      <w:r w:rsidR="00077E10" w:rsidRPr="002600E4">
        <w:rPr>
          <w:rFonts w:ascii="Times New Roman" w:hAnsi="Times New Roman"/>
          <w:sz w:val="24"/>
          <w:szCs w:val="24"/>
        </w:rPr>
        <w:t>30 dni, a w szczególnie uzasadnionych przypadkach w terminie nie dłuższym niż 60 dni, od dnia złożenia wniosku. Wniosek powinien zawierać uzasadnienie</w:t>
      </w:r>
      <w:r w:rsidR="00FF26B9" w:rsidRPr="002600E4">
        <w:rPr>
          <w:rFonts w:ascii="Times New Roman" w:hAnsi="Times New Roman"/>
          <w:sz w:val="24"/>
          <w:szCs w:val="24"/>
        </w:rPr>
        <w:t>;</w:t>
      </w:r>
    </w:p>
    <w:p w:rsidR="00FF26B9" w:rsidRDefault="00FF26B9" w:rsidP="00106B9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osoba składająca wniosek</w:t>
      </w:r>
      <w:r w:rsidR="003973A8" w:rsidRPr="002600E4">
        <w:rPr>
          <w:rFonts w:ascii="Times New Roman" w:hAnsi="Times New Roman"/>
          <w:sz w:val="24"/>
          <w:szCs w:val="24"/>
        </w:rPr>
        <w:t xml:space="preserve"> </w:t>
      </w:r>
      <w:r w:rsidRPr="002600E4">
        <w:rPr>
          <w:rFonts w:ascii="Times New Roman" w:hAnsi="Times New Roman"/>
          <w:sz w:val="24"/>
          <w:szCs w:val="24"/>
        </w:rPr>
        <w:t>może dołączyć do wniosku posiadaną dokume</w:t>
      </w:r>
      <w:r w:rsidR="00371AA1" w:rsidRPr="002600E4">
        <w:rPr>
          <w:rFonts w:ascii="Times New Roman" w:hAnsi="Times New Roman"/>
          <w:sz w:val="24"/>
          <w:szCs w:val="24"/>
        </w:rPr>
        <w:t xml:space="preserve">ntację uzasadniającą wniosek, a </w:t>
      </w:r>
      <w:r w:rsidRPr="002600E4">
        <w:rPr>
          <w:rFonts w:ascii="Times New Roman" w:hAnsi="Times New Roman"/>
          <w:sz w:val="24"/>
          <w:szCs w:val="24"/>
        </w:rPr>
        <w:t>w szczególności wyniki obserwacji i badań psyc</w:t>
      </w:r>
      <w:r w:rsidR="00371AA1" w:rsidRPr="002600E4">
        <w:rPr>
          <w:rFonts w:ascii="Times New Roman" w:hAnsi="Times New Roman"/>
          <w:sz w:val="24"/>
          <w:szCs w:val="24"/>
        </w:rPr>
        <w:t xml:space="preserve">hologicznych, pedagogicznych, </w:t>
      </w:r>
      <w:r w:rsidRPr="002600E4">
        <w:rPr>
          <w:rFonts w:ascii="Times New Roman" w:hAnsi="Times New Roman"/>
          <w:sz w:val="24"/>
          <w:szCs w:val="24"/>
        </w:rPr>
        <w:t>logopedycznych i lekarskich oraz opinię wychowawcy klasy lub specjalistów udzielających pomocy psychologiczno-pedagogicznej w pr</w:t>
      </w:r>
      <w:r w:rsidR="00CC5510" w:rsidRPr="002600E4">
        <w:rPr>
          <w:rFonts w:ascii="Times New Roman" w:hAnsi="Times New Roman"/>
          <w:sz w:val="24"/>
          <w:szCs w:val="24"/>
        </w:rPr>
        <w:t>zedszkolu, szkole lub placówce;</w:t>
      </w:r>
    </w:p>
    <w:p w:rsidR="00FF26B9" w:rsidRDefault="002600E4" w:rsidP="00106B9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F26B9" w:rsidRPr="002600E4">
        <w:rPr>
          <w:rFonts w:ascii="Times New Roman" w:hAnsi="Times New Roman"/>
          <w:sz w:val="24"/>
          <w:szCs w:val="24"/>
        </w:rPr>
        <w:t>eśli w celu wydania opinii niezbędne jest przeprowadzenie badań lekarskich, wni</w:t>
      </w:r>
      <w:r>
        <w:rPr>
          <w:rFonts w:ascii="Times New Roman" w:hAnsi="Times New Roman"/>
          <w:sz w:val="24"/>
          <w:szCs w:val="24"/>
        </w:rPr>
        <w:t xml:space="preserve">oskodawca powinien, </w:t>
      </w:r>
      <w:r w:rsidR="00D16390" w:rsidRPr="002600E4">
        <w:rPr>
          <w:rFonts w:ascii="Times New Roman" w:hAnsi="Times New Roman"/>
          <w:sz w:val="24"/>
          <w:szCs w:val="24"/>
        </w:rPr>
        <w:t>na wniosek P</w:t>
      </w:r>
      <w:r w:rsidR="00FF26B9" w:rsidRPr="002600E4">
        <w:rPr>
          <w:rFonts w:ascii="Times New Roman" w:hAnsi="Times New Roman"/>
          <w:sz w:val="24"/>
          <w:szCs w:val="24"/>
        </w:rPr>
        <w:t>oradni</w:t>
      </w:r>
      <w:r>
        <w:rPr>
          <w:rFonts w:ascii="Times New Roman" w:hAnsi="Times New Roman"/>
          <w:sz w:val="24"/>
          <w:szCs w:val="24"/>
        </w:rPr>
        <w:t>,</w:t>
      </w:r>
      <w:r w:rsidR="00FF26B9" w:rsidRPr="002600E4">
        <w:rPr>
          <w:rFonts w:ascii="Times New Roman" w:hAnsi="Times New Roman"/>
          <w:sz w:val="24"/>
          <w:szCs w:val="24"/>
        </w:rPr>
        <w:t xml:space="preserve"> przedstawić a</w:t>
      </w:r>
      <w:r w:rsidR="00371AA1" w:rsidRPr="002600E4">
        <w:rPr>
          <w:rFonts w:ascii="Times New Roman" w:hAnsi="Times New Roman"/>
          <w:sz w:val="24"/>
          <w:szCs w:val="24"/>
        </w:rPr>
        <w:t xml:space="preserve">ktualne zaświadczenie lekarskie o stanie </w:t>
      </w:r>
      <w:r w:rsidR="00FF26B9" w:rsidRPr="002600E4">
        <w:rPr>
          <w:rFonts w:ascii="Times New Roman" w:hAnsi="Times New Roman"/>
          <w:sz w:val="24"/>
          <w:szCs w:val="24"/>
        </w:rPr>
        <w:t>zdrowia dziecka</w:t>
      </w:r>
      <w:r>
        <w:rPr>
          <w:rFonts w:ascii="Times New Roman" w:hAnsi="Times New Roman"/>
          <w:sz w:val="24"/>
          <w:szCs w:val="24"/>
        </w:rPr>
        <w:t>,</w:t>
      </w:r>
      <w:r w:rsidR="00FF26B9" w:rsidRPr="002600E4">
        <w:rPr>
          <w:rFonts w:ascii="Times New Roman" w:hAnsi="Times New Roman"/>
          <w:sz w:val="24"/>
          <w:szCs w:val="24"/>
        </w:rPr>
        <w:t xml:space="preserve"> a pełnoletni uczeń - zaświadczenie lekarskie o swoim stanie zdrowia, zawierające informacje niezbędne do wydania opinii.</w:t>
      </w:r>
    </w:p>
    <w:p w:rsidR="002600E4" w:rsidRPr="002600E4" w:rsidRDefault="002600E4" w:rsidP="002600E4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26B9" w:rsidRPr="002600E4" w:rsidRDefault="00D16390" w:rsidP="00106B9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Opinia P</w:t>
      </w:r>
      <w:r w:rsidR="00FF26B9" w:rsidRPr="002600E4">
        <w:rPr>
          <w:rFonts w:ascii="Times New Roman" w:hAnsi="Times New Roman"/>
          <w:sz w:val="24"/>
          <w:szCs w:val="24"/>
        </w:rPr>
        <w:t>oradni zawiera:</w:t>
      </w:r>
    </w:p>
    <w:p w:rsidR="00FF26B9" w:rsidRPr="002600E4" w:rsidRDefault="00D16390" w:rsidP="00106B9B">
      <w:pPr>
        <w:pStyle w:val="Akapitzlist"/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oznaczenie P</w:t>
      </w:r>
      <w:r w:rsidR="00FF26B9" w:rsidRPr="002600E4">
        <w:rPr>
          <w:rFonts w:ascii="Times New Roman" w:hAnsi="Times New Roman"/>
          <w:sz w:val="24"/>
          <w:szCs w:val="24"/>
        </w:rPr>
        <w:t>oradni wydającej opinię;</w:t>
      </w:r>
    </w:p>
    <w:p w:rsidR="00FF26B9" w:rsidRDefault="00FF26B9" w:rsidP="00106B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numer opinii;</w:t>
      </w:r>
    </w:p>
    <w:p w:rsidR="00FF26B9" w:rsidRDefault="00FF26B9" w:rsidP="00106B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datę wydania opinii;</w:t>
      </w:r>
    </w:p>
    <w:p w:rsidR="00FF26B9" w:rsidRDefault="00FF26B9" w:rsidP="00106B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podstawę prawną;</w:t>
      </w:r>
    </w:p>
    <w:p w:rsidR="00FF26B9" w:rsidRDefault="00FF26B9" w:rsidP="00106B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imię i nazwisko dziecka albo pełnoletniego ucznia, którego do</w:t>
      </w:r>
      <w:r w:rsidR="00920043" w:rsidRPr="002600E4">
        <w:rPr>
          <w:rFonts w:ascii="Times New Roman" w:hAnsi="Times New Roman"/>
          <w:sz w:val="24"/>
          <w:szCs w:val="24"/>
        </w:rPr>
        <w:t xml:space="preserve">tyczy opinia, jego numer PESEL, </w:t>
      </w:r>
      <w:r w:rsidRPr="002600E4">
        <w:rPr>
          <w:rFonts w:ascii="Times New Roman" w:hAnsi="Times New Roman"/>
          <w:sz w:val="24"/>
          <w:szCs w:val="24"/>
        </w:rPr>
        <w:t xml:space="preserve">a w przypadku braku numeru PESEL - serię i numer dokumentu potwierdzającego jego tożsamość, datę i miejsce jego urodzenia oraz miejsce zamieszkania, nazwę i adres odpowiednio przedszkola, szkoły lub placówki oraz oznaczenie odpowiednio oddziału przedszkolnego </w:t>
      </w:r>
      <w:r w:rsidR="002600E4">
        <w:rPr>
          <w:rFonts w:ascii="Times New Roman" w:hAnsi="Times New Roman"/>
          <w:sz w:val="24"/>
          <w:szCs w:val="24"/>
        </w:rPr>
        <w:br/>
      </w:r>
      <w:r w:rsidRPr="002600E4">
        <w:rPr>
          <w:rFonts w:ascii="Times New Roman" w:hAnsi="Times New Roman"/>
          <w:sz w:val="24"/>
          <w:szCs w:val="24"/>
        </w:rPr>
        <w:t xml:space="preserve">w przedszkolu, oddziału w szkole lub grupy wychowawczej w placówce, </w:t>
      </w:r>
      <w:r w:rsidR="002600E4">
        <w:rPr>
          <w:rFonts w:ascii="Times New Roman" w:hAnsi="Times New Roman"/>
          <w:sz w:val="24"/>
          <w:szCs w:val="24"/>
        </w:rPr>
        <w:br/>
      </w:r>
      <w:r w:rsidRPr="002600E4">
        <w:rPr>
          <w:rFonts w:ascii="Times New Roman" w:hAnsi="Times New Roman"/>
          <w:sz w:val="24"/>
          <w:szCs w:val="24"/>
        </w:rPr>
        <w:t>do której dziecko albo pełnoletni uczeń uczęszcza;</w:t>
      </w:r>
    </w:p>
    <w:p w:rsidR="00FF26B9" w:rsidRDefault="00FF26B9" w:rsidP="00106B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 xml:space="preserve">określenie indywidualnych potrzeb rozwojowych i edukacyjnych oraz możliwości psychofizycznych dziecka albo pełnoletniego ucznia oraz opis </w:t>
      </w:r>
      <w:r w:rsidRPr="002600E4">
        <w:rPr>
          <w:rFonts w:ascii="Times New Roman" w:hAnsi="Times New Roman"/>
          <w:sz w:val="24"/>
          <w:szCs w:val="24"/>
        </w:rPr>
        <w:lastRenderedPageBreak/>
        <w:t xml:space="preserve">mechanizmów wyjaśniających funkcjonowanie dziecka albo pełnoletniego ucznia, w odniesieniu do problemu zgłaszanego we wniosku o wydanie opinii; </w:t>
      </w:r>
    </w:p>
    <w:p w:rsidR="00FF26B9" w:rsidRDefault="00FF26B9" w:rsidP="00106B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stanowisko</w:t>
      </w:r>
      <w:r w:rsidR="008761D7">
        <w:rPr>
          <w:rFonts w:ascii="Times New Roman" w:hAnsi="Times New Roman"/>
          <w:sz w:val="24"/>
          <w:szCs w:val="24"/>
        </w:rPr>
        <w:t>,</w:t>
      </w:r>
      <w:r w:rsidRPr="002600E4">
        <w:rPr>
          <w:rFonts w:ascii="Times New Roman" w:hAnsi="Times New Roman"/>
          <w:sz w:val="24"/>
          <w:szCs w:val="24"/>
        </w:rPr>
        <w:t xml:space="preserve"> </w:t>
      </w:r>
      <w:r w:rsidR="008761D7">
        <w:rPr>
          <w:rFonts w:ascii="Times New Roman" w:hAnsi="Times New Roman"/>
          <w:sz w:val="24"/>
          <w:szCs w:val="24"/>
        </w:rPr>
        <w:t>w sprawie</w:t>
      </w:r>
      <w:r w:rsidRPr="008761D7">
        <w:rPr>
          <w:rFonts w:ascii="Times New Roman" w:hAnsi="Times New Roman"/>
          <w:sz w:val="24"/>
          <w:szCs w:val="24"/>
        </w:rPr>
        <w:t xml:space="preserve"> której</w:t>
      </w:r>
      <w:r w:rsidRPr="002600E4">
        <w:rPr>
          <w:rFonts w:ascii="Times New Roman" w:hAnsi="Times New Roman"/>
          <w:sz w:val="24"/>
          <w:szCs w:val="24"/>
        </w:rPr>
        <w:t xml:space="preserve"> dotyczy opinia oraz szczegółowe jego uzasadnienie; </w:t>
      </w:r>
    </w:p>
    <w:p w:rsidR="00FF26B9" w:rsidRDefault="00FF26B9" w:rsidP="00106B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wskazania dla nauczycieli dotyczące pracy z dzieckiem albo pełnoletnim uczniem;</w:t>
      </w:r>
    </w:p>
    <w:p w:rsidR="00FF26B9" w:rsidRDefault="00FF26B9" w:rsidP="00106B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 xml:space="preserve">wskazania dla rodziców dotyczące pracy z dzieckiem albo wskazania </w:t>
      </w:r>
      <w:r w:rsidR="00831F84" w:rsidRPr="002600E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600E4">
        <w:rPr>
          <w:rFonts w:ascii="Times New Roman" w:hAnsi="Times New Roman"/>
          <w:sz w:val="24"/>
          <w:szCs w:val="24"/>
        </w:rPr>
        <w:t>dla pełnoletniego ucznia, które powinien stosować w celu rozwiązania zgłaszanego problemu;</w:t>
      </w:r>
    </w:p>
    <w:p w:rsidR="00FF26B9" w:rsidRDefault="00FF26B9" w:rsidP="00106B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imiona i nazwiska oraz  podpisy specjalistów, którzy sporządzili opinię</w:t>
      </w:r>
      <w:r w:rsidR="00920043" w:rsidRPr="002600E4">
        <w:rPr>
          <w:rFonts w:ascii="Times New Roman" w:hAnsi="Times New Roman"/>
          <w:sz w:val="24"/>
          <w:szCs w:val="24"/>
        </w:rPr>
        <w:t>;</w:t>
      </w:r>
    </w:p>
    <w:p w:rsidR="00920043" w:rsidRPr="002600E4" w:rsidRDefault="00920043" w:rsidP="00106B9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00E4">
        <w:rPr>
          <w:rFonts w:ascii="Times New Roman" w:hAnsi="Times New Roman"/>
          <w:sz w:val="24"/>
          <w:szCs w:val="24"/>
        </w:rPr>
        <w:t>podpis dyrektora Poradni.</w:t>
      </w:r>
    </w:p>
    <w:p w:rsidR="005B6188" w:rsidRDefault="00FF26B9" w:rsidP="00106B9B">
      <w:pPr>
        <w:pStyle w:val="Tekstpodstawowy2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021487">
        <w:rPr>
          <w:sz w:val="24"/>
          <w:szCs w:val="24"/>
        </w:rPr>
        <w:t xml:space="preserve">W przypadku gdy opinia dotyczy dziecka uczęszczającego do przedszkola, szkoły lub </w:t>
      </w:r>
    </w:p>
    <w:p w:rsidR="00920043" w:rsidRDefault="005B6188" w:rsidP="0058561F">
      <w:pPr>
        <w:pStyle w:val="Tekstpodstawowy2"/>
        <w:tabs>
          <w:tab w:val="num" w:pos="720"/>
        </w:tabs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26B9" w:rsidRPr="00021487">
        <w:rPr>
          <w:sz w:val="24"/>
          <w:szCs w:val="24"/>
        </w:rPr>
        <w:t xml:space="preserve">placówki albo pełnoletniego ucznia uczęszczającego do szkoły lub placówki, na pisemny </w:t>
      </w:r>
      <w:r>
        <w:rPr>
          <w:sz w:val="24"/>
          <w:szCs w:val="24"/>
        </w:rPr>
        <w:t>w</w:t>
      </w:r>
      <w:r w:rsidR="00FF26B9" w:rsidRPr="00021487">
        <w:rPr>
          <w:sz w:val="24"/>
          <w:szCs w:val="24"/>
        </w:rPr>
        <w:t xml:space="preserve">niosek odpowiednio rodziców albo pełnoletniego ucznia, </w:t>
      </w:r>
      <w:r w:rsidR="00294873">
        <w:rPr>
          <w:sz w:val="24"/>
          <w:szCs w:val="24"/>
        </w:rPr>
        <w:t>P</w:t>
      </w:r>
      <w:r w:rsidR="00FF26B9" w:rsidRPr="00021487">
        <w:rPr>
          <w:sz w:val="24"/>
          <w:szCs w:val="24"/>
        </w:rPr>
        <w:t>oradnia przekazuje kopię opinii do przedszkola, szkoły lub placówki, do które</w:t>
      </w:r>
      <w:r>
        <w:rPr>
          <w:sz w:val="24"/>
          <w:szCs w:val="24"/>
        </w:rPr>
        <w:t xml:space="preserve">j dziecko albo pełnoletni uczeń </w:t>
      </w:r>
      <w:r w:rsidR="00FF26B9" w:rsidRPr="00021487">
        <w:rPr>
          <w:sz w:val="24"/>
          <w:szCs w:val="24"/>
        </w:rPr>
        <w:t>uczęszcza.</w:t>
      </w:r>
    </w:p>
    <w:p w:rsidR="0058561F" w:rsidRPr="00021487" w:rsidRDefault="0058561F" w:rsidP="0058561F">
      <w:pPr>
        <w:pStyle w:val="Tekstpodstawowy2"/>
        <w:tabs>
          <w:tab w:val="num" w:pos="720"/>
        </w:tabs>
        <w:spacing w:after="0" w:line="276" w:lineRule="auto"/>
        <w:ind w:left="708"/>
        <w:jc w:val="both"/>
        <w:rPr>
          <w:sz w:val="24"/>
          <w:szCs w:val="24"/>
        </w:rPr>
      </w:pPr>
    </w:p>
    <w:p w:rsidR="00920043" w:rsidRPr="00021487" w:rsidRDefault="00FF26B9" w:rsidP="00106B9B">
      <w:pPr>
        <w:pStyle w:val="Tekstpodstawowy2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021487">
        <w:rPr>
          <w:sz w:val="24"/>
          <w:szCs w:val="24"/>
        </w:rPr>
        <w:t xml:space="preserve">Poradnia wydaje, na pisemny wniosek rodzica albo pełnoletniego ucznia, informację </w:t>
      </w:r>
      <w:r w:rsidR="00831F84">
        <w:rPr>
          <w:sz w:val="24"/>
          <w:szCs w:val="24"/>
        </w:rPr>
        <w:t xml:space="preserve">                     </w:t>
      </w:r>
      <w:r w:rsidRPr="00021487">
        <w:rPr>
          <w:sz w:val="24"/>
          <w:szCs w:val="24"/>
        </w:rPr>
        <w:t xml:space="preserve">o wynikach diagnozy przeprowadzonej w </w:t>
      </w:r>
      <w:r w:rsidR="004A328B">
        <w:rPr>
          <w:sz w:val="24"/>
          <w:szCs w:val="24"/>
        </w:rPr>
        <w:t>P</w:t>
      </w:r>
      <w:r w:rsidRPr="00021487">
        <w:rPr>
          <w:sz w:val="24"/>
          <w:szCs w:val="24"/>
        </w:rPr>
        <w:t>oradni.</w:t>
      </w:r>
    </w:p>
    <w:p w:rsidR="008761D7" w:rsidRDefault="008761D7" w:rsidP="008761D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AA5" w:rsidRPr="00021487" w:rsidRDefault="00542AA5" w:rsidP="00831F8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 xml:space="preserve">§ 5. </w:t>
      </w:r>
      <w:r w:rsidRPr="005B6188">
        <w:rPr>
          <w:rFonts w:ascii="Times New Roman" w:hAnsi="Times New Roman"/>
          <w:sz w:val="24"/>
          <w:szCs w:val="24"/>
        </w:rPr>
        <w:t>Sposób realizacji</w:t>
      </w:r>
      <w:r w:rsidR="00920043" w:rsidRPr="005B6188">
        <w:rPr>
          <w:rFonts w:ascii="Times New Roman" w:hAnsi="Times New Roman"/>
          <w:sz w:val="24"/>
          <w:szCs w:val="24"/>
        </w:rPr>
        <w:t xml:space="preserve"> zadań Poradni</w:t>
      </w:r>
    </w:p>
    <w:p w:rsidR="00542AA5" w:rsidRDefault="00542AA5" w:rsidP="00106B9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 xml:space="preserve">Pomoc psychologiczno-pedagogiczna udzielana bezpośrednio dzieciom i młodzieży oraz rodzicom polega w szczególności na: </w:t>
      </w:r>
    </w:p>
    <w:p w:rsidR="00542AA5" w:rsidRPr="0058561F" w:rsidRDefault="00542AA5" w:rsidP="00106B9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>prowadzeniu terapii dz</w:t>
      </w:r>
      <w:r w:rsidR="00CC5510" w:rsidRPr="0058561F">
        <w:rPr>
          <w:rFonts w:ascii="Times New Roman" w:hAnsi="Times New Roman"/>
          <w:sz w:val="24"/>
          <w:szCs w:val="24"/>
        </w:rPr>
        <w:t>ieci i młodzieży oraz ich rodzi</w:t>
      </w:r>
      <w:r w:rsidR="004A328B" w:rsidRPr="0058561F">
        <w:rPr>
          <w:rFonts w:ascii="Times New Roman" w:hAnsi="Times New Roman"/>
          <w:sz w:val="24"/>
          <w:szCs w:val="24"/>
        </w:rPr>
        <w:t>n</w:t>
      </w:r>
      <w:r w:rsidR="00CC5510" w:rsidRPr="0058561F">
        <w:rPr>
          <w:rFonts w:ascii="Times New Roman" w:hAnsi="Times New Roman"/>
          <w:sz w:val="24"/>
          <w:szCs w:val="24"/>
        </w:rPr>
        <w:t>;</w:t>
      </w:r>
      <w:r w:rsidRPr="0058561F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>udzielaniu wsparcia dzieciom i młodzieży wymagającym pomocy psychologiczno</w:t>
      </w:r>
      <w:r w:rsidR="00795D31" w:rsidRPr="0058561F">
        <w:rPr>
          <w:rFonts w:ascii="Times New Roman" w:hAnsi="Times New Roman"/>
          <w:sz w:val="24"/>
          <w:szCs w:val="24"/>
        </w:rPr>
        <w:t>-</w:t>
      </w:r>
      <w:r w:rsidRPr="0058561F">
        <w:rPr>
          <w:rFonts w:ascii="Times New Roman" w:hAnsi="Times New Roman"/>
          <w:sz w:val="24"/>
          <w:szCs w:val="24"/>
        </w:rPr>
        <w:t xml:space="preserve">pedagogicznej lub pomocy w wyborze kierunku kształcenia </w:t>
      </w:r>
      <w:r w:rsidR="0058561F">
        <w:rPr>
          <w:rFonts w:ascii="Times New Roman" w:hAnsi="Times New Roman"/>
          <w:sz w:val="24"/>
          <w:szCs w:val="24"/>
        </w:rPr>
        <w:br/>
      </w:r>
      <w:r w:rsidRPr="0058561F">
        <w:rPr>
          <w:rFonts w:ascii="Times New Roman" w:hAnsi="Times New Roman"/>
          <w:sz w:val="24"/>
          <w:szCs w:val="24"/>
        </w:rPr>
        <w:t>i zawodu oraz planowaniu k</w:t>
      </w:r>
      <w:r w:rsidR="00CC5510" w:rsidRPr="0058561F">
        <w:rPr>
          <w:rFonts w:ascii="Times New Roman" w:hAnsi="Times New Roman"/>
          <w:sz w:val="24"/>
          <w:szCs w:val="24"/>
        </w:rPr>
        <w:t>ształcenia i kariery zawodowej;</w:t>
      </w:r>
      <w:r w:rsidRPr="0058561F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>udzielaniu pomocy rodzicom w rozpoznawaniu i ro</w:t>
      </w:r>
      <w:r w:rsidR="00831F84" w:rsidRPr="0058561F">
        <w:rPr>
          <w:rFonts w:ascii="Times New Roman" w:hAnsi="Times New Roman"/>
          <w:sz w:val="24"/>
          <w:szCs w:val="24"/>
        </w:rPr>
        <w:t xml:space="preserve">zwijaniu indywidualnych potrzeb </w:t>
      </w:r>
      <w:r w:rsidRPr="0058561F">
        <w:rPr>
          <w:rFonts w:ascii="Times New Roman" w:hAnsi="Times New Roman"/>
          <w:sz w:val="24"/>
          <w:szCs w:val="24"/>
        </w:rPr>
        <w:t>rozwojowych i edukacyjnych</w:t>
      </w:r>
      <w:r w:rsidR="00831F84" w:rsidRPr="0058561F">
        <w:rPr>
          <w:rFonts w:ascii="Times New Roman" w:hAnsi="Times New Roman"/>
          <w:sz w:val="24"/>
          <w:szCs w:val="24"/>
        </w:rPr>
        <w:t xml:space="preserve"> oraz indywidualnych możliwości </w:t>
      </w:r>
      <w:r w:rsidRPr="0058561F">
        <w:rPr>
          <w:rFonts w:ascii="Times New Roman" w:hAnsi="Times New Roman"/>
          <w:sz w:val="24"/>
          <w:szCs w:val="24"/>
        </w:rPr>
        <w:t xml:space="preserve">psychofizycznych dzieci i młodzieży oraz w rozwiązywaniu problemów edukacyjnych i wychowawczych. </w:t>
      </w:r>
    </w:p>
    <w:p w:rsidR="0058561F" w:rsidRPr="0058561F" w:rsidRDefault="0058561F" w:rsidP="0058561F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 xml:space="preserve">Pomoc </w:t>
      </w:r>
      <w:r w:rsidR="003D76E5" w:rsidRPr="0058561F">
        <w:rPr>
          <w:rFonts w:ascii="Times New Roman" w:hAnsi="Times New Roman"/>
          <w:sz w:val="24"/>
          <w:szCs w:val="24"/>
        </w:rPr>
        <w:t xml:space="preserve">psychologiczno-pedagogiczna </w:t>
      </w:r>
      <w:r w:rsidRPr="0058561F">
        <w:rPr>
          <w:rFonts w:ascii="Times New Roman" w:hAnsi="Times New Roman"/>
          <w:sz w:val="24"/>
          <w:szCs w:val="24"/>
        </w:rPr>
        <w:t xml:space="preserve">udzielana jest w formie: </w:t>
      </w:r>
    </w:p>
    <w:p w:rsidR="0058561F" w:rsidRPr="0058561F" w:rsidRDefault="00542AA5" w:rsidP="00106B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>indywidualnych lub grupowych zajęć terapeutycz</w:t>
      </w:r>
      <w:r w:rsidR="0058561F" w:rsidRPr="0058561F">
        <w:rPr>
          <w:rFonts w:ascii="Times New Roman" w:hAnsi="Times New Roman"/>
          <w:sz w:val="24"/>
          <w:szCs w:val="24"/>
        </w:rPr>
        <w:t>nych dla dzieci i młodzieży;</w:t>
      </w:r>
    </w:p>
    <w:p w:rsidR="00542AA5" w:rsidRDefault="00542AA5" w:rsidP="00106B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 xml:space="preserve"> </w:t>
      </w:r>
      <w:r w:rsidR="0058561F" w:rsidRPr="0058561F">
        <w:rPr>
          <w:rFonts w:ascii="Times New Roman" w:hAnsi="Times New Roman"/>
          <w:sz w:val="24"/>
          <w:szCs w:val="24"/>
        </w:rPr>
        <w:t>terapii rodziny;</w:t>
      </w:r>
      <w:r w:rsidRPr="0058561F">
        <w:rPr>
          <w:rFonts w:ascii="Times New Roman" w:hAnsi="Times New Roman"/>
          <w:sz w:val="24"/>
          <w:szCs w:val="24"/>
        </w:rPr>
        <w:t xml:space="preserve"> </w:t>
      </w:r>
    </w:p>
    <w:p w:rsidR="0058561F" w:rsidRDefault="0058561F" w:rsidP="00106B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 wsparcia;</w:t>
      </w:r>
    </w:p>
    <w:p w:rsidR="00542AA5" w:rsidRDefault="00542AA5" w:rsidP="00106B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 xml:space="preserve"> </w:t>
      </w:r>
      <w:r w:rsidR="0058561F">
        <w:rPr>
          <w:rFonts w:ascii="Times New Roman" w:hAnsi="Times New Roman"/>
          <w:sz w:val="24"/>
          <w:szCs w:val="24"/>
        </w:rPr>
        <w:t>prowadzenia mediacji;</w:t>
      </w:r>
    </w:p>
    <w:p w:rsidR="0058561F" w:rsidRDefault="0058561F" w:rsidP="00106B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interwencji kryzysowej;</w:t>
      </w:r>
    </w:p>
    <w:p w:rsidR="00542AA5" w:rsidRDefault="00542AA5" w:rsidP="00106B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 xml:space="preserve"> </w:t>
      </w:r>
      <w:r w:rsidR="0058561F">
        <w:rPr>
          <w:rFonts w:ascii="Times New Roman" w:hAnsi="Times New Roman"/>
          <w:sz w:val="24"/>
          <w:szCs w:val="24"/>
        </w:rPr>
        <w:t>warsztatów;</w:t>
      </w:r>
    </w:p>
    <w:p w:rsidR="0058561F" w:rsidRDefault="0058561F" w:rsidP="00106B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 i konsultacji;</w:t>
      </w:r>
    </w:p>
    <w:p w:rsidR="00542AA5" w:rsidRDefault="00542AA5" w:rsidP="00106B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 xml:space="preserve"> </w:t>
      </w:r>
      <w:r w:rsidR="0058561F">
        <w:rPr>
          <w:rFonts w:ascii="Times New Roman" w:hAnsi="Times New Roman"/>
          <w:sz w:val="24"/>
          <w:szCs w:val="24"/>
        </w:rPr>
        <w:t>wykładów i prelekcji;</w:t>
      </w:r>
    </w:p>
    <w:p w:rsidR="00542AA5" w:rsidRDefault="00542AA5" w:rsidP="00106B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 xml:space="preserve">działalności informacyjno-szkoleniowej. </w:t>
      </w:r>
    </w:p>
    <w:p w:rsidR="0058561F" w:rsidRPr="0058561F" w:rsidRDefault="0058561F" w:rsidP="0058561F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A55BEC" w:rsidRDefault="00A55BEC" w:rsidP="00106B9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61F">
        <w:rPr>
          <w:rFonts w:ascii="Times New Roman" w:hAnsi="Times New Roman"/>
          <w:sz w:val="24"/>
          <w:szCs w:val="24"/>
        </w:rPr>
        <w:t xml:space="preserve">Realizowanie zadań profilaktycznych oraz wspierających </w:t>
      </w:r>
      <w:r w:rsidR="0011139A" w:rsidRPr="0058561F">
        <w:rPr>
          <w:rFonts w:ascii="Times New Roman" w:hAnsi="Times New Roman"/>
          <w:sz w:val="24"/>
          <w:szCs w:val="24"/>
        </w:rPr>
        <w:t>wychowawczą</w:t>
      </w:r>
      <w:r w:rsidRPr="0058561F">
        <w:rPr>
          <w:rFonts w:ascii="Times New Roman" w:hAnsi="Times New Roman"/>
          <w:sz w:val="24"/>
          <w:szCs w:val="24"/>
        </w:rPr>
        <w:t xml:space="preserve"> i edukacyjną funkcję </w:t>
      </w:r>
      <w:r w:rsidR="0011139A" w:rsidRPr="0058561F">
        <w:rPr>
          <w:rFonts w:ascii="Times New Roman" w:hAnsi="Times New Roman"/>
          <w:sz w:val="24"/>
          <w:szCs w:val="24"/>
        </w:rPr>
        <w:t xml:space="preserve">przedszkola, </w:t>
      </w:r>
      <w:r w:rsidR="0058561F">
        <w:rPr>
          <w:rFonts w:ascii="Times New Roman" w:hAnsi="Times New Roman"/>
          <w:sz w:val="24"/>
          <w:szCs w:val="24"/>
        </w:rPr>
        <w:t>szkoły</w:t>
      </w:r>
      <w:r w:rsidR="0011139A" w:rsidRPr="0058561F">
        <w:rPr>
          <w:rFonts w:ascii="Times New Roman" w:hAnsi="Times New Roman"/>
          <w:sz w:val="24"/>
          <w:szCs w:val="24"/>
        </w:rPr>
        <w:t xml:space="preserve"> i placów</w:t>
      </w:r>
      <w:r w:rsidR="00795D31" w:rsidRPr="0058561F">
        <w:rPr>
          <w:rFonts w:ascii="Times New Roman" w:hAnsi="Times New Roman"/>
          <w:sz w:val="24"/>
          <w:szCs w:val="24"/>
        </w:rPr>
        <w:t>ki</w:t>
      </w:r>
      <w:r w:rsidR="0011139A" w:rsidRPr="0058561F">
        <w:rPr>
          <w:rFonts w:ascii="Times New Roman" w:hAnsi="Times New Roman"/>
          <w:sz w:val="24"/>
          <w:szCs w:val="24"/>
        </w:rPr>
        <w:t xml:space="preserve">, w tym wspieranie nauczycieli </w:t>
      </w:r>
      <w:r w:rsidR="0058561F">
        <w:rPr>
          <w:rFonts w:ascii="Times New Roman" w:hAnsi="Times New Roman"/>
          <w:sz w:val="24"/>
          <w:szCs w:val="24"/>
        </w:rPr>
        <w:br/>
      </w:r>
      <w:r w:rsidR="0011139A" w:rsidRPr="0058561F">
        <w:rPr>
          <w:rFonts w:ascii="Times New Roman" w:hAnsi="Times New Roman"/>
          <w:sz w:val="24"/>
          <w:szCs w:val="24"/>
        </w:rPr>
        <w:t>w rozwiązywaniu problemów dydaktycznych i wychowawczych odbywa się poprzez:</w:t>
      </w:r>
    </w:p>
    <w:p w:rsidR="0011139A" w:rsidRDefault="0011139A" w:rsidP="00106B9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 xml:space="preserve">rozpoznawanie indywidualnych potrzeb rozwojowych i edukacyjnych oraz możliwości psychofizycznych dzieci i </w:t>
      </w:r>
      <w:r w:rsidR="00036D3D" w:rsidRPr="00036D3D">
        <w:rPr>
          <w:rFonts w:ascii="Times New Roman" w:hAnsi="Times New Roman"/>
          <w:sz w:val="24"/>
          <w:szCs w:val="24"/>
        </w:rPr>
        <w:t>młodzieży, w tym</w:t>
      </w:r>
      <w:r w:rsidR="002C18D9" w:rsidRPr="00036D3D">
        <w:rPr>
          <w:rFonts w:ascii="Times New Roman" w:hAnsi="Times New Roman"/>
          <w:sz w:val="24"/>
          <w:szCs w:val="24"/>
        </w:rPr>
        <w:t xml:space="preserve"> rozpoznawanie</w:t>
      </w:r>
      <w:r w:rsidRPr="00036D3D">
        <w:rPr>
          <w:rFonts w:ascii="Times New Roman" w:hAnsi="Times New Roman"/>
          <w:sz w:val="24"/>
          <w:szCs w:val="24"/>
        </w:rPr>
        <w:t xml:space="preserve"> ryzyka wystąpienia specyficznych trudności w uczeniu się u ucznió</w:t>
      </w:r>
      <w:r w:rsidR="00CC5510" w:rsidRPr="00036D3D">
        <w:rPr>
          <w:rFonts w:ascii="Times New Roman" w:hAnsi="Times New Roman"/>
          <w:sz w:val="24"/>
          <w:szCs w:val="24"/>
        </w:rPr>
        <w:t>w klas I-III szkoły podstawowej;</w:t>
      </w:r>
      <w:r w:rsidRPr="00036D3D">
        <w:rPr>
          <w:rFonts w:ascii="Times New Roman" w:hAnsi="Times New Roman"/>
          <w:sz w:val="24"/>
          <w:szCs w:val="24"/>
        </w:rPr>
        <w:t xml:space="preserve"> </w:t>
      </w:r>
    </w:p>
    <w:p w:rsidR="002C18D9" w:rsidRDefault="002C18D9" w:rsidP="00106B9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planowanie</w:t>
      </w:r>
      <w:r w:rsidR="0011139A" w:rsidRPr="00036D3D">
        <w:rPr>
          <w:rFonts w:ascii="Times New Roman" w:hAnsi="Times New Roman"/>
          <w:sz w:val="24"/>
          <w:szCs w:val="24"/>
        </w:rPr>
        <w:t xml:space="preserve"> i</w:t>
      </w:r>
      <w:r w:rsidRPr="00036D3D">
        <w:rPr>
          <w:rFonts w:ascii="Times New Roman" w:hAnsi="Times New Roman"/>
          <w:sz w:val="24"/>
          <w:szCs w:val="24"/>
        </w:rPr>
        <w:t xml:space="preserve"> realizację</w:t>
      </w:r>
      <w:r w:rsidR="0011139A" w:rsidRPr="00036D3D">
        <w:rPr>
          <w:rFonts w:ascii="Times New Roman" w:hAnsi="Times New Roman"/>
          <w:sz w:val="24"/>
          <w:szCs w:val="24"/>
        </w:rPr>
        <w:t xml:space="preserve"> zadań z zakresu </w:t>
      </w:r>
      <w:r w:rsidR="00CC5510" w:rsidRPr="00036D3D">
        <w:rPr>
          <w:rFonts w:ascii="Times New Roman" w:hAnsi="Times New Roman"/>
          <w:sz w:val="24"/>
          <w:szCs w:val="24"/>
        </w:rPr>
        <w:t>doradztwa edukacyjno-zawodowego;</w:t>
      </w:r>
      <w:r w:rsidR="0011139A" w:rsidRPr="00036D3D">
        <w:rPr>
          <w:rFonts w:ascii="Times New Roman" w:hAnsi="Times New Roman"/>
          <w:sz w:val="24"/>
          <w:szCs w:val="24"/>
        </w:rPr>
        <w:t xml:space="preserve"> </w:t>
      </w:r>
    </w:p>
    <w:p w:rsidR="00057206" w:rsidRDefault="002C18D9" w:rsidP="00106B9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rozwijanie</w:t>
      </w:r>
      <w:r w:rsidR="0011139A" w:rsidRPr="00036D3D">
        <w:rPr>
          <w:rFonts w:ascii="Times New Roman" w:hAnsi="Times New Roman"/>
          <w:sz w:val="24"/>
          <w:szCs w:val="24"/>
        </w:rPr>
        <w:t xml:space="preserve"> za</w:t>
      </w:r>
      <w:r w:rsidR="00CC5510" w:rsidRPr="00036D3D">
        <w:rPr>
          <w:rFonts w:ascii="Times New Roman" w:hAnsi="Times New Roman"/>
          <w:sz w:val="24"/>
          <w:szCs w:val="24"/>
        </w:rPr>
        <w:t>interesowań i uzdolnień uczniów;</w:t>
      </w:r>
      <w:r w:rsidR="0011139A" w:rsidRPr="00036D3D">
        <w:rPr>
          <w:rFonts w:ascii="Times New Roman" w:hAnsi="Times New Roman"/>
          <w:sz w:val="24"/>
          <w:szCs w:val="24"/>
        </w:rPr>
        <w:t xml:space="preserve"> </w:t>
      </w:r>
    </w:p>
    <w:p w:rsidR="002C18D9" w:rsidRDefault="00057206" w:rsidP="00106B9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współpracę</w:t>
      </w:r>
      <w:r w:rsidR="002C18D9" w:rsidRPr="00036D3D">
        <w:rPr>
          <w:rFonts w:ascii="Times New Roman" w:hAnsi="Times New Roman"/>
          <w:sz w:val="24"/>
          <w:szCs w:val="24"/>
        </w:rPr>
        <w:t xml:space="preserve"> z przedszkolami, szkołami i placówkami w udzielaniu </w:t>
      </w:r>
      <w:r w:rsidR="00036D3D">
        <w:rPr>
          <w:rFonts w:ascii="Times New Roman" w:hAnsi="Times New Roman"/>
          <w:sz w:val="24"/>
          <w:szCs w:val="24"/>
        </w:rPr>
        <w:br/>
      </w:r>
      <w:r w:rsidR="002C18D9" w:rsidRPr="00036D3D">
        <w:rPr>
          <w:rFonts w:ascii="Times New Roman" w:hAnsi="Times New Roman"/>
          <w:sz w:val="24"/>
          <w:szCs w:val="24"/>
        </w:rPr>
        <w:t>i organizowaniu przez przedszkola, szkoły i placówki pomocy psychologiczno-pedagogicznej oraz opracowywaniu</w:t>
      </w:r>
      <w:r w:rsidR="00831F84" w:rsidRPr="00036D3D">
        <w:rPr>
          <w:rFonts w:ascii="Times New Roman" w:hAnsi="Times New Roman"/>
          <w:sz w:val="24"/>
          <w:szCs w:val="24"/>
        </w:rPr>
        <w:t xml:space="preserve"> </w:t>
      </w:r>
      <w:r w:rsidR="002C18D9" w:rsidRPr="00036D3D">
        <w:rPr>
          <w:rFonts w:ascii="Times New Roman" w:hAnsi="Times New Roman"/>
          <w:sz w:val="24"/>
          <w:szCs w:val="24"/>
        </w:rPr>
        <w:t>i realizowaniu indy</w:t>
      </w:r>
      <w:r w:rsidR="00831F84" w:rsidRPr="00036D3D">
        <w:rPr>
          <w:rFonts w:ascii="Times New Roman" w:hAnsi="Times New Roman"/>
          <w:sz w:val="24"/>
          <w:szCs w:val="24"/>
        </w:rPr>
        <w:t>widualnych programów edukacyjno-</w:t>
      </w:r>
      <w:r w:rsidR="002C18D9" w:rsidRPr="00036D3D">
        <w:rPr>
          <w:rFonts w:ascii="Times New Roman" w:hAnsi="Times New Roman"/>
          <w:sz w:val="24"/>
          <w:szCs w:val="24"/>
        </w:rPr>
        <w:t>terapeutycznych oraz indywidualnych programów zaj</w:t>
      </w:r>
      <w:r w:rsidR="00112EF9" w:rsidRPr="00036D3D">
        <w:rPr>
          <w:rFonts w:ascii="Times New Roman" w:hAnsi="Times New Roman"/>
          <w:sz w:val="24"/>
          <w:szCs w:val="24"/>
        </w:rPr>
        <w:t>ęć rewalidacyjno-wychowawczych</w:t>
      </w:r>
      <w:r w:rsidR="002C18D9" w:rsidRPr="00036D3D">
        <w:rPr>
          <w:rFonts w:ascii="Times New Roman" w:hAnsi="Times New Roman"/>
          <w:sz w:val="24"/>
          <w:szCs w:val="24"/>
        </w:rPr>
        <w:t>;</w:t>
      </w:r>
    </w:p>
    <w:p w:rsidR="002C18D9" w:rsidRDefault="002C18D9" w:rsidP="00106B9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współpracę, na pisemny wniosek dyrektora przedszkola, szkoły lub placówki lub rodzica dziecka niepełnosprawnego albo pełnoletniego ucznia niepełnosprawnego, w określeniu niezbędnych do nauki warunków, sprzętu specjalistycznego i środków dydaktycznych, w tym wykorzystujących technologie informacyjno-komunikacyjne, odpowiednich ze względu na indywidualne potrzeby rozwojowe i edukacyjne oraz możliwości psychofizyczne dziecka niepełnosprawnego albo pełnoletn</w:t>
      </w:r>
      <w:r w:rsidR="00112EF9" w:rsidRPr="00036D3D">
        <w:rPr>
          <w:rFonts w:ascii="Times New Roman" w:hAnsi="Times New Roman"/>
          <w:sz w:val="24"/>
          <w:szCs w:val="24"/>
        </w:rPr>
        <w:t>iego ucznia niepełnosprawnego;</w:t>
      </w:r>
    </w:p>
    <w:p w:rsidR="00112EF9" w:rsidRDefault="002C18D9" w:rsidP="00106B9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 xml:space="preserve">podejmowanie działań z zakresu profilaktyki uzależnień i innych problemów dzieci </w:t>
      </w:r>
      <w:r w:rsidR="00795D31" w:rsidRPr="00036D3D">
        <w:rPr>
          <w:rFonts w:ascii="Times New Roman" w:hAnsi="Times New Roman"/>
          <w:sz w:val="24"/>
          <w:szCs w:val="24"/>
        </w:rPr>
        <w:t xml:space="preserve"> </w:t>
      </w:r>
      <w:r w:rsidRPr="00036D3D">
        <w:rPr>
          <w:rFonts w:ascii="Times New Roman" w:hAnsi="Times New Roman"/>
          <w:sz w:val="24"/>
          <w:szCs w:val="24"/>
        </w:rPr>
        <w:t>i młodzieży;</w:t>
      </w:r>
    </w:p>
    <w:p w:rsidR="00112EF9" w:rsidRDefault="00112EF9" w:rsidP="00106B9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p</w:t>
      </w:r>
      <w:r w:rsidR="002C18D9" w:rsidRPr="00036D3D">
        <w:rPr>
          <w:rFonts w:ascii="Times New Roman" w:hAnsi="Times New Roman"/>
          <w:sz w:val="24"/>
          <w:szCs w:val="24"/>
        </w:rPr>
        <w:t xml:space="preserve">rowadzenie edukacji dotyczącej ochrony zdrowia psychicznego wśród dzieci </w:t>
      </w:r>
      <w:r w:rsidR="00831F84" w:rsidRPr="00036D3D">
        <w:rPr>
          <w:rFonts w:ascii="Times New Roman" w:hAnsi="Times New Roman"/>
          <w:sz w:val="24"/>
          <w:szCs w:val="24"/>
        </w:rPr>
        <w:t xml:space="preserve">                      </w:t>
      </w:r>
      <w:r w:rsidR="002C18D9" w:rsidRPr="00036D3D">
        <w:rPr>
          <w:rFonts w:ascii="Times New Roman" w:hAnsi="Times New Roman"/>
          <w:sz w:val="24"/>
          <w:szCs w:val="24"/>
        </w:rPr>
        <w:t>i młod</w:t>
      </w:r>
      <w:r w:rsidRPr="00036D3D">
        <w:rPr>
          <w:rFonts w:ascii="Times New Roman" w:hAnsi="Times New Roman"/>
          <w:sz w:val="24"/>
          <w:szCs w:val="24"/>
        </w:rPr>
        <w:t>zieży, rodziców i nauczycieli;</w:t>
      </w:r>
    </w:p>
    <w:p w:rsidR="002C18D9" w:rsidRDefault="00112EF9" w:rsidP="00106B9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udzielanie</w:t>
      </w:r>
      <w:r w:rsidR="002C18D9" w:rsidRPr="00036D3D">
        <w:rPr>
          <w:rFonts w:ascii="Times New Roman" w:hAnsi="Times New Roman"/>
          <w:sz w:val="24"/>
          <w:szCs w:val="24"/>
        </w:rPr>
        <w:t xml:space="preserve">, we współpracy z placówkami doskonalenia nauczycieli </w:t>
      </w:r>
      <w:r w:rsidR="00036D3D">
        <w:rPr>
          <w:rFonts w:ascii="Times New Roman" w:hAnsi="Times New Roman"/>
          <w:sz w:val="24"/>
          <w:szCs w:val="24"/>
        </w:rPr>
        <w:br/>
      </w:r>
      <w:r w:rsidR="002C18D9" w:rsidRPr="00036D3D">
        <w:rPr>
          <w:rFonts w:ascii="Times New Roman" w:hAnsi="Times New Roman"/>
          <w:sz w:val="24"/>
          <w:szCs w:val="24"/>
        </w:rPr>
        <w:t xml:space="preserve">i bibliotekami pedagogicznymi, wsparcia merytorycznego nauczycielom, wychowawcom grup wychowawczych i specjalistom.  </w:t>
      </w:r>
    </w:p>
    <w:p w:rsidR="00036D3D" w:rsidRPr="00036D3D" w:rsidRDefault="00036D3D" w:rsidP="00036D3D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112EF9" w:rsidP="00106B9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Zadania związane z realizacją p</w:t>
      </w:r>
      <w:r w:rsidR="00542AA5" w:rsidRPr="00036D3D">
        <w:rPr>
          <w:rFonts w:ascii="Times New Roman" w:hAnsi="Times New Roman"/>
          <w:sz w:val="24"/>
          <w:szCs w:val="24"/>
        </w:rPr>
        <w:t>omoc</w:t>
      </w:r>
      <w:r w:rsidRPr="00036D3D">
        <w:rPr>
          <w:rFonts w:ascii="Times New Roman" w:hAnsi="Times New Roman"/>
          <w:sz w:val="24"/>
          <w:szCs w:val="24"/>
        </w:rPr>
        <w:t>y przedszkolom, szkołom,</w:t>
      </w:r>
      <w:r w:rsidR="00542AA5" w:rsidRPr="00036D3D">
        <w:rPr>
          <w:rFonts w:ascii="Times New Roman" w:hAnsi="Times New Roman"/>
          <w:sz w:val="24"/>
          <w:szCs w:val="24"/>
        </w:rPr>
        <w:t xml:space="preserve"> placówkom </w:t>
      </w:r>
      <w:r w:rsidR="00036D3D">
        <w:rPr>
          <w:rFonts w:ascii="Times New Roman" w:hAnsi="Times New Roman"/>
          <w:sz w:val="24"/>
          <w:szCs w:val="24"/>
        </w:rPr>
        <w:br/>
      </w:r>
      <w:r w:rsidR="00542AA5" w:rsidRPr="00036D3D">
        <w:rPr>
          <w:rFonts w:ascii="Times New Roman" w:hAnsi="Times New Roman"/>
          <w:sz w:val="24"/>
          <w:szCs w:val="24"/>
        </w:rPr>
        <w:t>i nauczycielom</w:t>
      </w:r>
      <w:r w:rsidR="00057206" w:rsidRPr="00036D3D">
        <w:rPr>
          <w:rFonts w:ascii="Times New Roman" w:hAnsi="Times New Roman"/>
          <w:sz w:val="24"/>
          <w:szCs w:val="24"/>
        </w:rPr>
        <w:t xml:space="preserve"> odbywają się </w:t>
      </w:r>
      <w:r w:rsidR="00542AA5" w:rsidRPr="00036D3D">
        <w:rPr>
          <w:rFonts w:ascii="Times New Roman" w:hAnsi="Times New Roman"/>
          <w:sz w:val="24"/>
          <w:szCs w:val="24"/>
        </w:rPr>
        <w:t xml:space="preserve">w formie: </w:t>
      </w:r>
    </w:p>
    <w:p w:rsidR="00542AA5" w:rsidRPr="00036D3D" w:rsidRDefault="00CC5510" w:rsidP="00106B9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porad i konsultacji;</w:t>
      </w:r>
      <w:r w:rsidR="00542AA5" w:rsidRPr="00036D3D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udziału w spotkaniach odpowiednio nauczycieli, wychowawców grup wychowawczych</w:t>
      </w:r>
      <w:r w:rsidR="00831F84" w:rsidRPr="00036D3D">
        <w:rPr>
          <w:rFonts w:ascii="Times New Roman" w:hAnsi="Times New Roman"/>
          <w:sz w:val="24"/>
          <w:szCs w:val="24"/>
        </w:rPr>
        <w:t xml:space="preserve"> </w:t>
      </w:r>
      <w:r w:rsidRPr="00036D3D">
        <w:rPr>
          <w:rFonts w:ascii="Times New Roman" w:hAnsi="Times New Roman"/>
          <w:sz w:val="24"/>
          <w:szCs w:val="24"/>
        </w:rPr>
        <w:t>i specjalistów udzielających pomocy psychologiczno-pedagogicznej w pr</w:t>
      </w:r>
      <w:r w:rsidR="00CC5510" w:rsidRPr="00036D3D">
        <w:rPr>
          <w:rFonts w:ascii="Times New Roman" w:hAnsi="Times New Roman"/>
          <w:sz w:val="24"/>
          <w:szCs w:val="24"/>
        </w:rPr>
        <w:t>zedszkolu, szkole lub placówce;</w:t>
      </w:r>
    </w:p>
    <w:p w:rsidR="00542AA5" w:rsidRDefault="00542AA5" w:rsidP="00106B9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udziału w</w:t>
      </w:r>
      <w:r w:rsidR="00CC5510" w:rsidRPr="00036D3D">
        <w:rPr>
          <w:rFonts w:ascii="Times New Roman" w:hAnsi="Times New Roman"/>
          <w:sz w:val="24"/>
          <w:szCs w:val="24"/>
        </w:rPr>
        <w:t xml:space="preserve"> zebraniach rad pedagogicznych;</w:t>
      </w:r>
    </w:p>
    <w:p w:rsidR="00542AA5" w:rsidRDefault="00CC5510" w:rsidP="00106B9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warsztatów;</w:t>
      </w:r>
    </w:p>
    <w:p w:rsidR="00542AA5" w:rsidRDefault="00CC5510" w:rsidP="00106B9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grup wsparcia;</w:t>
      </w:r>
    </w:p>
    <w:p w:rsidR="00542AA5" w:rsidRDefault="00CC5510" w:rsidP="00106B9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wykładów i prelekcji;</w:t>
      </w:r>
    </w:p>
    <w:p w:rsidR="00542AA5" w:rsidRDefault="00542AA5" w:rsidP="00106B9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prowadzenia mediacji</w:t>
      </w:r>
      <w:r w:rsidR="00CC5510" w:rsidRPr="00036D3D">
        <w:rPr>
          <w:rFonts w:ascii="Times New Roman" w:hAnsi="Times New Roman"/>
          <w:sz w:val="24"/>
          <w:szCs w:val="24"/>
        </w:rPr>
        <w:t>;</w:t>
      </w:r>
      <w:r w:rsidRPr="00036D3D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interwencji kryzysowej</w:t>
      </w:r>
      <w:r w:rsidR="00CC5510" w:rsidRPr="00036D3D">
        <w:rPr>
          <w:rFonts w:ascii="Times New Roman" w:hAnsi="Times New Roman"/>
          <w:sz w:val="24"/>
          <w:szCs w:val="24"/>
        </w:rPr>
        <w:t>;</w:t>
      </w:r>
      <w:r w:rsidRPr="00036D3D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działalno</w:t>
      </w:r>
      <w:r w:rsidR="002C18D9" w:rsidRPr="00036D3D">
        <w:rPr>
          <w:rFonts w:ascii="Times New Roman" w:hAnsi="Times New Roman"/>
          <w:sz w:val="24"/>
          <w:szCs w:val="24"/>
        </w:rPr>
        <w:t>ści informacyjno-szkoleniowej</w:t>
      </w:r>
      <w:r w:rsidR="00CC5510" w:rsidRPr="00036D3D">
        <w:rPr>
          <w:rFonts w:ascii="Times New Roman" w:hAnsi="Times New Roman"/>
          <w:sz w:val="24"/>
          <w:szCs w:val="24"/>
        </w:rPr>
        <w:t>;</w:t>
      </w:r>
      <w:r w:rsidR="002C18D9" w:rsidRPr="00036D3D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lastRenderedPageBreak/>
        <w:t xml:space="preserve">organizowania i prowadzenia sieci współpracy i samokształcenia dla nauczycieli, wychowawców grup wychowawczych i specjalistów udzielających pomocy psychologiczno-pedagogicznej w przedszkolu, szkole lub placówce, którzy w zorganizowany sposób współpracują ze sobą w celu doskonalenia swojej pracy, w szczególności przez wymianę doświadczeń. </w:t>
      </w:r>
    </w:p>
    <w:p w:rsidR="00036D3D" w:rsidRPr="00036D3D" w:rsidRDefault="00036D3D" w:rsidP="00036D3D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Wspomaganie przedszkoli, szkół i placówek</w:t>
      </w:r>
      <w:r w:rsidR="00112EF9" w:rsidRPr="00036D3D">
        <w:rPr>
          <w:rFonts w:ascii="Times New Roman" w:hAnsi="Times New Roman"/>
          <w:sz w:val="24"/>
          <w:szCs w:val="24"/>
        </w:rPr>
        <w:t xml:space="preserve"> w zakresie realizacji </w:t>
      </w:r>
      <w:r w:rsidRPr="00036D3D">
        <w:rPr>
          <w:rFonts w:ascii="Times New Roman" w:hAnsi="Times New Roman"/>
          <w:sz w:val="24"/>
          <w:szCs w:val="24"/>
        </w:rPr>
        <w:t xml:space="preserve">zadań dydaktycznych, wychowawczych i opiekuńczych polega na </w:t>
      </w:r>
      <w:r w:rsidR="00950D91" w:rsidRPr="00036D3D">
        <w:rPr>
          <w:rFonts w:ascii="Times New Roman" w:hAnsi="Times New Roman"/>
          <w:sz w:val="24"/>
          <w:szCs w:val="24"/>
        </w:rPr>
        <w:t xml:space="preserve">zaplanowaniu </w:t>
      </w:r>
      <w:r w:rsidR="00036D3D">
        <w:rPr>
          <w:rFonts w:ascii="Times New Roman" w:hAnsi="Times New Roman"/>
          <w:sz w:val="24"/>
          <w:szCs w:val="24"/>
        </w:rPr>
        <w:br/>
      </w:r>
      <w:r w:rsidR="00950D91" w:rsidRPr="00036D3D">
        <w:rPr>
          <w:rFonts w:ascii="Times New Roman" w:hAnsi="Times New Roman"/>
          <w:sz w:val="24"/>
          <w:szCs w:val="24"/>
        </w:rPr>
        <w:t xml:space="preserve">i przeprowadzeniu działań </w:t>
      </w:r>
      <w:r w:rsidRPr="00036D3D">
        <w:rPr>
          <w:rFonts w:ascii="Times New Roman" w:hAnsi="Times New Roman"/>
          <w:sz w:val="24"/>
          <w:szCs w:val="24"/>
        </w:rPr>
        <w:t xml:space="preserve">mających na celu poprawę jakości pracy przedszkola, szkoły lub placówki w zakresie: </w:t>
      </w:r>
    </w:p>
    <w:p w:rsidR="00542AA5" w:rsidRPr="00036D3D" w:rsidRDefault="00542AA5" w:rsidP="00106B9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wynikającym z kierunków realizacji polityki oświatowej państwa oraz wprowadz</w:t>
      </w:r>
      <w:r w:rsidR="00950D91" w:rsidRPr="00036D3D">
        <w:rPr>
          <w:rFonts w:ascii="Times New Roman" w:hAnsi="Times New Roman"/>
          <w:sz w:val="24"/>
          <w:szCs w:val="24"/>
        </w:rPr>
        <w:t>anych zmian w systemie oświaty;</w:t>
      </w:r>
    </w:p>
    <w:p w:rsidR="00950D91" w:rsidRDefault="00950D91" w:rsidP="00106B9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wymagań stawianych wobec przedszkoli, szkół i placówek w procesie ewaluacji zewnętrznej;</w:t>
      </w:r>
    </w:p>
    <w:p w:rsidR="00542AA5" w:rsidRDefault="00950D91" w:rsidP="00106B9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realizacji podstaw programowych;</w:t>
      </w:r>
    </w:p>
    <w:p w:rsidR="00542AA5" w:rsidRDefault="00542AA5" w:rsidP="00106B9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rozpoznawania potrzeb dzieci i młodzieży oraz indywidualizacji procesu nauczania</w:t>
      </w:r>
      <w:r w:rsidR="00795D31" w:rsidRPr="00036D3D">
        <w:rPr>
          <w:rFonts w:ascii="Times New Roman" w:hAnsi="Times New Roman"/>
          <w:sz w:val="24"/>
          <w:szCs w:val="24"/>
        </w:rPr>
        <w:t xml:space="preserve">  </w:t>
      </w:r>
      <w:r w:rsidRPr="00036D3D">
        <w:rPr>
          <w:rFonts w:ascii="Times New Roman" w:hAnsi="Times New Roman"/>
          <w:sz w:val="24"/>
          <w:szCs w:val="24"/>
        </w:rPr>
        <w:t xml:space="preserve">i </w:t>
      </w:r>
      <w:r w:rsidR="00950D91" w:rsidRPr="00036D3D">
        <w:rPr>
          <w:rFonts w:ascii="Times New Roman" w:hAnsi="Times New Roman"/>
          <w:sz w:val="24"/>
          <w:szCs w:val="24"/>
        </w:rPr>
        <w:t>wychowania;</w:t>
      </w:r>
    </w:p>
    <w:p w:rsidR="00542AA5" w:rsidRDefault="00950D91" w:rsidP="00106B9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>analizy</w:t>
      </w:r>
      <w:r w:rsidR="00542AA5" w:rsidRPr="00036D3D">
        <w:rPr>
          <w:rFonts w:ascii="Times New Roman" w:hAnsi="Times New Roman"/>
          <w:sz w:val="24"/>
          <w:szCs w:val="24"/>
        </w:rPr>
        <w:t xml:space="preserve"> wyników i wniosków z nadz</w:t>
      </w:r>
      <w:r w:rsidR="00831F84" w:rsidRPr="00036D3D">
        <w:rPr>
          <w:rFonts w:ascii="Times New Roman" w:hAnsi="Times New Roman"/>
          <w:sz w:val="24"/>
          <w:szCs w:val="24"/>
        </w:rPr>
        <w:t xml:space="preserve">oru pedagogicznego oraz wyników </w:t>
      </w:r>
      <w:r w:rsidR="00036D3D">
        <w:rPr>
          <w:rFonts w:ascii="Times New Roman" w:hAnsi="Times New Roman"/>
          <w:sz w:val="24"/>
          <w:szCs w:val="24"/>
        </w:rPr>
        <w:t xml:space="preserve"> egzaminów;</w:t>
      </w:r>
    </w:p>
    <w:p w:rsidR="00542AA5" w:rsidRDefault="00542AA5" w:rsidP="00106B9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36D3D">
        <w:rPr>
          <w:rFonts w:ascii="Times New Roman" w:hAnsi="Times New Roman"/>
          <w:sz w:val="24"/>
          <w:szCs w:val="24"/>
        </w:rPr>
        <w:t xml:space="preserve">potrzeb zdiagnozowanych na podstawie analizy wyników i wniosków, </w:t>
      </w:r>
      <w:r w:rsidR="00036D3D">
        <w:rPr>
          <w:rFonts w:ascii="Times New Roman" w:hAnsi="Times New Roman"/>
          <w:sz w:val="24"/>
          <w:szCs w:val="24"/>
        </w:rPr>
        <w:br/>
      </w:r>
      <w:r w:rsidRPr="00036D3D">
        <w:rPr>
          <w:rFonts w:ascii="Times New Roman" w:hAnsi="Times New Roman"/>
          <w:sz w:val="24"/>
          <w:szCs w:val="24"/>
        </w:rPr>
        <w:t xml:space="preserve">o których mowa </w:t>
      </w:r>
      <w:r w:rsidR="00831F84" w:rsidRPr="00036D3D">
        <w:rPr>
          <w:rFonts w:ascii="Times New Roman" w:hAnsi="Times New Roman"/>
          <w:sz w:val="24"/>
          <w:szCs w:val="24"/>
        </w:rPr>
        <w:t xml:space="preserve"> w pkt. </w:t>
      </w:r>
      <w:r w:rsidR="00036D3D">
        <w:rPr>
          <w:rFonts w:ascii="Times New Roman" w:hAnsi="Times New Roman"/>
          <w:sz w:val="24"/>
          <w:szCs w:val="24"/>
        </w:rPr>
        <w:t>5;</w:t>
      </w:r>
    </w:p>
    <w:p w:rsidR="00542AA5" w:rsidRPr="008761D7" w:rsidRDefault="00542AA5" w:rsidP="00106B9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D7">
        <w:rPr>
          <w:rFonts w:ascii="Times New Roman" w:hAnsi="Times New Roman"/>
          <w:sz w:val="24"/>
          <w:szCs w:val="24"/>
        </w:rPr>
        <w:t>innych potrzeb wskazanych przez przedsz</w:t>
      </w:r>
      <w:r w:rsidR="008761D7">
        <w:rPr>
          <w:rFonts w:ascii="Times New Roman" w:hAnsi="Times New Roman"/>
          <w:sz w:val="24"/>
          <w:szCs w:val="24"/>
        </w:rPr>
        <w:t>kola, szkoły lub placówki</w:t>
      </w:r>
      <w:r w:rsidRPr="008761D7">
        <w:rPr>
          <w:rFonts w:ascii="Times New Roman" w:hAnsi="Times New Roman"/>
          <w:sz w:val="24"/>
          <w:szCs w:val="24"/>
        </w:rPr>
        <w:t xml:space="preserve">. </w:t>
      </w:r>
    </w:p>
    <w:p w:rsidR="008761D7" w:rsidRPr="00036D3D" w:rsidRDefault="008761D7" w:rsidP="008761D7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42AA5" w:rsidRDefault="00542AA5" w:rsidP="00106B9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D7">
        <w:rPr>
          <w:rFonts w:ascii="Times New Roman" w:hAnsi="Times New Roman"/>
          <w:sz w:val="24"/>
          <w:szCs w:val="24"/>
        </w:rPr>
        <w:t xml:space="preserve">Wspomaganie przedszkoli, szkół i placówek obejmuje: </w:t>
      </w:r>
    </w:p>
    <w:p w:rsidR="00542AA5" w:rsidRDefault="00542AA5" w:rsidP="00106B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D7">
        <w:rPr>
          <w:rFonts w:ascii="Times New Roman" w:hAnsi="Times New Roman"/>
          <w:sz w:val="24"/>
          <w:szCs w:val="24"/>
        </w:rPr>
        <w:t>pomoc w diagnozowaniu potrzeb przedszkola, szkoły lub pla</w:t>
      </w:r>
      <w:r w:rsidR="00831F84" w:rsidRPr="008761D7">
        <w:rPr>
          <w:rFonts w:ascii="Times New Roman" w:hAnsi="Times New Roman"/>
          <w:sz w:val="24"/>
          <w:szCs w:val="24"/>
        </w:rPr>
        <w:t>ców</w:t>
      </w:r>
      <w:r w:rsidR="0067718B" w:rsidRPr="008761D7">
        <w:rPr>
          <w:rFonts w:ascii="Times New Roman" w:hAnsi="Times New Roman"/>
          <w:sz w:val="24"/>
          <w:szCs w:val="24"/>
        </w:rPr>
        <w:t>ki;</w:t>
      </w:r>
    </w:p>
    <w:p w:rsidR="00542AA5" w:rsidRDefault="00542AA5" w:rsidP="00106B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D7">
        <w:rPr>
          <w:rFonts w:ascii="Times New Roman" w:hAnsi="Times New Roman"/>
          <w:sz w:val="24"/>
          <w:szCs w:val="24"/>
        </w:rPr>
        <w:t>ustalenie sposobów działania prowadzących do z</w:t>
      </w:r>
      <w:r w:rsidR="0067718B" w:rsidRPr="008761D7">
        <w:rPr>
          <w:rFonts w:ascii="Times New Roman" w:hAnsi="Times New Roman"/>
          <w:sz w:val="24"/>
          <w:szCs w:val="24"/>
        </w:rPr>
        <w:t xml:space="preserve">aspokojenia potrzeb </w:t>
      </w:r>
      <w:r w:rsidR="008761D7" w:rsidRPr="008761D7">
        <w:rPr>
          <w:rFonts w:ascii="Times New Roman" w:hAnsi="Times New Roman"/>
          <w:sz w:val="24"/>
          <w:szCs w:val="24"/>
        </w:rPr>
        <w:t>przedszkoli</w:t>
      </w:r>
      <w:r w:rsidR="008761D7">
        <w:rPr>
          <w:rFonts w:ascii="Times New Roman" w:hAnsi="Times New Roman"/>
          <w:sz w:val="24"/>
          <w:szCs w:val="24"/>
        </w:rPr>
        <w:t xml:space="preserve">, </w:t>
      </w:r>
      <w:r w:rsidR="008761D7" w:rsidRPr="008761D7">
        <w:rPr>
          <w:rFonts w:ascii="Times New Roman" w:hAnsi="Times New Roman"/>
          <w:sz w:val="24"/>
          <w:szCs w:val="24"/>
        </w:rPr>
        <w:t xml:space="preserve">szkół </w:t>
      </w:r>
      <w:r w:rsidR="00950D91" w:rsidRPr="008761D7">
        <w:rPr>
          <w:rFonts w:ascii="Times New Roman" w:hAnsi="Times New Roman"/>
          <w:sz w:val="24"/>
          <w:szCs w:val="24"/>
        </w:rPr>
        <w:t>lub placów</w:t>
      </w:r>
      <w:r w:rsidR="008761D7" w:rsidRPr="008761D7">
        <w:rPr>
          <w:rFonts w:ascii="Times New Roman" w:hAnsi="Times New Roman"/>
          <w:sz w:val="24"/>
          <w:szCs w:val="24"/>
        </w:rPr>
        <w:t>ek</w:t>
      </w:r>
      <w:r w:rsidR="00950D91" w:rsidRPr="008761D7">
        <w:rPr>
          <w:rFonts w:ascii="Times New Roman" w:hAnsi="Times New Roman"/>
          <w:sz w:val="24"/>
          <w:szCs w:val="24"/>
        </w:rPr>
        <w:t>;</w:t>
      </w:r>
    </w:p>
    <w:p w:rsidR="00542AA5" w:rsidRDefault="00542AA5" w:rsidP="00106B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5052">
        <w:rPr>
          <w:rFonts w:ascii="Times New Roman" w:hAnsi="Times New Roman"/>
          <w:sz w:val="24"/>
          <w:szCs w:val="24"/>
        </w:rPr>
        <w:t>zaplanowanie for</w:t>
      </w:r>
      <w:r w:rsidR="00831F84" w:rsidRPr="00935052">
        <w:rPr>
          <w:rFonts w:ascii="Times New Roman" w:hAnsi="Times New Roman"/>
          <w:sz w:val="24"/>
          <w:szCs w:val="24"/>
        </w:rPr>
        <w:t>m wspomagania i ich realizację</w:t>
      </w:r>
      <w:r w:rsidR="0067718B" w:rsidRPr="008761D7">
        <w:rPr>
          <w:rFonts w:ascii="Times New Roman" w:hAnsi="Times New Roman"/>
          <w:sz w:val="24"/>
          <w:szCs w:val="24"/>
        </w:rPr>
        <w:t>;</w:t>
      </w:r>
    </w:p>
    <w:p w:rsidR="004567AE" w:rsidRDefault="004567AE" w:rsidP="00106B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D7">
        <w:rPr>
          <w:rFonts w:ascii="Times New Roman" w:hAnsi="Times New Roman"/>
          <w:sz w:val="24"/>
          <w:szCs w:val="24"/>
        </w:rPr>
        <w:t>wspólną ocenę efektów i opracowanie wniosków z realizacji zaplanowanych form wspomagania.</w:t>
      </w:r>
    </w:p>
    <w:p w:rsidR="008761D7" w:rsidRPr="008761D7" w:rsidRDefault="008761D7" w:rsidP="008761D7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12CDF" w:rsidRPr="008761D7" w:rsidRDefault="00112CDF" w:rsidP="00106B9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61D7">
        <w:rPr>
          <w:rFonts w:ascii="Times New Roman" w:hAnsi="Times New Roman"/>
          <w:sz w:val="24"/>
          <w:szCs w:val="24"/>
        </w:rPr>
        <w:t xml:space="preserve">Zadania realizowane są we współpracy z innymi </w:t>
      </w:r>
      <w:r w:rsidR="00057206" w:rsidRPr="008761D7">
        <w:rPr>
          <w:rFonts w:ascii="Times New Roman" w:hAnsi="Times New Roman"/>
          <w:sz w:val="24"/>
          <w:szCs w:val="24"/>
        </w:rPr>
        <w:t>poradniami, placówkami doskonalenia nauczycieli, bibliotekami ped</w:t>
      </w:r>
      <w:r w:rsidR="008761D7">
        <w:rPr>
          <w:rFonts w:ascii="Times New Roman" w:hAnsi="Times New Roman"/>
          <w:sz w:val="24"/>
          <w:szCs w:val="24"/>
        </w:rPr>
        <w:t xml:space="preserve">agogicznymi, </w:t>
      </w:r>
      <w:r w:rsidR="00057206" w:rsidRPr="008761D7">
        <w:rPr>
          <w:rFonts w:ascii="Times New Roman" w:hAnsi="Times New Roman"/>
          <w:sz w:val="24"/>
          <w:szCs w:val="24"/>
        </w:rPr>
        <w:t>organizacjami pozarządowymi</w:t>
      </w:r>
      <w:r w:rsidR="008761D7">
        <w:rPr>
          <w:rFonts w:ascii="Times New Roman" w:hAnsi="Times New Roman"/>
          <w:sz w:val="24"/>
          <w:szCs w:val="24"/>
        </w:rPr>
        <w:t xml:space="preserve"> oraz</w:t>
      </w:r>
      <w:r w:rsidR="00057206" w:rsidRPr="008761D7">
        <w:rPr>
          <w:rFonts w:ascii="Times New Roman" w:hAnsi="Times New Roman"/>
          <w:sz w:val="24"/>
          <w:szCs w:val="24"/>
        </w:rPr>
        <w:t xml:space="preserve"> innymi podmiotami świadczącymi poradnictwo i pomoc dzieciom i młodzieży oraz rodzicom </w:t>
      </w:r>
      <w:r w:rsidR="00831F84" w:rsidRPr="008761D7">
        <w:rPr>
          <w:rFonts w:ascii="Times New Roman" w:hAnsi="Times New Roman"/>
          <w:sz w:val="24"/>
          <w:szCs w:val="24"/>
        </w:rPr>
        <w:t xml:space="preserve"> </w:t>
      </w:r>
      <w:r w:rsidR="00057206" w:rsidRPr="008761D7">
        <w:rPr>
          <w:rFonts w:ascii="Times New Roman" w:hAnsi="Times New Roman"/>
          <w:sz w:val="24"/>
          <w:szCs w:val="24"/>
        </w:rPr>
        <w:t>i nauczycielom.</w:t>
      </w:r>
    </w:p>
    <w:p w:rsidR="0018278F" w:rsidRDefault="0018278F" w:rsidP="00371A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137" w:rsidRDefault="005B7137" w:rsidP="00371A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137" w:rsidRDefault="005B7137" w:rsidP="00371A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137" w:rsidRDefault="005B7137" w:rsidP="00371A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7137" w:rsidRDefault="005B7137" w:rsidP="00371A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07AF" w:rsidRPr="00021487" w:rsidRDefault="005B07AF" w:rsidP="00371A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278F" w:rsidRPr="00021487" w:rsidRDefault="0006218D" w:rsidP="00831F8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lastRenderedPageBreak/>
        <w:t>ROZDZIAŁ III</w:t>
      </w:r>
    </w:p>
    <w:p w:rsidR="00542AA5" w:rsidRPr="00021487" w:rsidRDefault="0006218D" w:rsidP="00831F8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ORGANY</w:t>
      </w:r>
      <w:r w:rsidR="00795D31" w:rsidRPr="00021487">
        <w:rPr>
          <w:rFonts w:ascii="Times New Roman" w:hAnsi="Times New Roman"/>
          <w:b/>
          <w:sz w:val="24"/>
          <w:szCs w:val="24"/>
        </w:rPr>
        <w:t xml:space="preserve">  </w:t>
      </w:r>
      <w:r w:rsidR="00542AA5" w:rsidRPr="00021487">
        <w:rPr>
          <w:rFonts w:ascii="Times New Roman" w:hAnsi="Times New Roman"/>
          <w:b/>
          <w:sz w:val="24"/>
          <w:szCs w:val="24"/>
        </w:rPr>
        <w:t>PORADNI</w:t>
      </w:r>
      <w:r w:rsidR="00795D31" w:rsidRPr="00021487">
        <w:rPr>
          <w:rFonts w:ascii="Times New Roman" w:hAnsi="Times New Roman"/>
          <w:b/>
          <w:sz w:val="24"/>
          <w:szCs w:val="24"/>
        </w:rPr>
        <w:t xml:space="preserve">  </w:t>
      </w:r>
      <w:r w:rsidR="00A2495A" w:rsidRPr="00021487">
        <w:rPr>
          <w:rFonts w:ascii="Times New Roman" w:hAnsi="Times New Roman"/>
          <w:b/>
          <w:sz w:val="24"/>
          <w:szCs w:val="24"/>
        </w:rPr>
        <w:t>ORAZ</w:t>
      </w:r>
      <w:r w:rsidR="00795D31" w:rsidRPr="00021487">
        <w:rPr>
          <w:rFonts w:ascii="Times New Roman" w:hAnsi="Times New Roman"/>
          <w:b/>
          <w:sz w:val="24"/>
          <w:szCs w:val="24"/>
        </w:rPr>
        <w:t xml:space="preserve">  </w:t>
      </w:r>
      <w:r w:rsidR="00A2495A" w:rsidRPr="00021487">
        <w:rPr>
          <w:rFonts w:ascii="Times New Roman" w:hAnsi="Times New Roman"/>
          <w:b/>
          <w:sz w:val="24"/>
          <w:szCs w:val="24"/>
        </w:rPr>
        <w:t xml:space="preserve"> </w:t>
      </w:r>
      <w:r w:rsidR="00542AA5" w:rsidRPr="00021487">
        <w:rPr>
          <w:rFonts w:ascii="Times New Roman" w:hAnsi="Times New Roman"/>
          <w:b/>
          <w:sz w:val="24"/>
          <w:szCs w:val="24"/>
        </w:rPr>
        <w:t xml:space="preserve">ICH </w:t>
      </w:r>
      <w:r w:rsidR="00795D31" w:rsidRPr="00021487">
        <w:rPr>
          <w:rFonts w:ascii="Times New Roman" w:hAnsi="Times New Roman"/>
          <w:b/>
          <w:sz w:val="24"/>
          <w:szCs w:val="24"/>
        </w:rPr>
        <w:t xml:space="preserve">  </w:t>
      </w:r>
      <w:r w:rsidR="00542AA5" w:rsidRPr="00021487">
        <w:rPr>
          <w:rFonts w:ascii="Times New Roman" w:hAnsi="Times New Roman"/>
          <w:b/>
          <w:sz w:val="24"/>
          <w:szCs w:val="24"/>
        </w:rPr>
        <w:t>KOMPETENCJE</w:t>
      </w:r>
    </w:p>
    <w:p w:rsidR="00831F84" w:rsidRDefault="00831F84" w:rsidP="00831F8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AA5" w:rsidRPr="00021487" w:rsidRDefault="003345B7" w:rsidP="00831F8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 xml:space="preserve">§ 6. </w:t>
      </w:r>
      <w:r w:rsidR="00542AA5" w:rsidRPr="005B6188">
        <w:rPr>
          <w:rFonts w:ascii="Times New Roman" w:hAnsi="Times New Roman"/>
          <w:sz w:val="24"/>
          <w:szCs w:val="24"/>
        </w:rPr>
        <w:t>Organami Poradni są</w:t>
      </w:r>
      <w:r w:rsidR="00542AA5" w:rsidRPr="00021487">
        <w:rPr>
          <w:rFonts w:ascii="Times New Roman" w:hAnsi="Times New Roman"/>
          <w:b/>
          <w:sz w:val="24"/>
          <w:szCs w:val="24"/>
        </w:rPr>
        <w:t>:</w:t>
      </w:r>
    </w:p>
    <w:p w:rsidR="00542AA5" w:rsidRPr="005B7137" w:rsidRDefault="00542AA5" w:rsidP="00106B9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 xml:space="preserve">Dyrektor Poradni. </w:t>
      </w:r>
    </w:p>
    <w:p w:rsidR="00542AA5" w:rsidRPr="005B7137" w:rsidRDefault="00542AA5" w:rsidP="00106B9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 xml:space="preserve">Rada pedagogiczna. </w:t>
      </w:r>
    </w:p>
    <w:p w:rsidR="00AF441F" w:rsidRPr="00021487" w:rsidRDefault="00AF441F" w:rsidP="00371A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AA5" w:rsidRPr="00982AE6" w:rsidRDefault="003345B7" w:rsidP="00831F84">
      <w:pPr>
        <w:spacing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 xml:space="preserve">§ 7. </w:t>
      </w:r>
      <w:r w:rsidR="00542AA5" w:rsidRPr="005B6188">
        <w:rPr>
          <w:rFonts w:ascii="Times New Roman" w:hAnsi="Times New Roman"/>
          <w:sz w:val="24"/>
          <w:szCs w:val="24"/>
        </w:rPr>
        <w:t>Szczegółowe kompetencje organów Poradni</w:t>
      </w:r>
    </w:p>
    <w:p w:rsidR="00542AA5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 xml:space="preserve">Dyrektor Poradni: </w:t>
      </w:r>
    </w:p>
    <w:p w:rsidR="006F5426" w:rsidRDefault="00542AA5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kieruj</w:t>
      </w:r>
      <w:r w:rsidR="006F5426" w:rsidRPr="005B7137">
        <w:rPr>
          <w:rFonts w:ascii="Times New Roman" w:hAnsi="Times New Roman"/>
          <w:sz w:val="24"/>
          <w:szCs w:val="24"/>
        </w:rPr>
        <w:t>e działalnością Poradni oraz reprezentuje ją na zewnątrz;</w:t>
      </w:r>
    </w:p>
    <w:p w:rsidR="006F5426" w:rsidRDefault="006F5426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kieruje pracami rady pedagogicznej, jako jej przewodniczący;</w:t>
      </w:r>
    </w:p>
    <w:p w:rsidR="00542AA5" w:rsidRDefault="00542AA5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 xml:space="preserve">jest </w:t>
      </w:r>
      <w:r w:rsidR="00935052">
        <w:rPr>
          <w:rFonts w:ascii="Times New Roman" w:hAnsi="Times New Roman"/>
          <w:sz w:val="24"/>
          <w:szCs w:val="24"/>
        </w:rPr>
        <w:t>przełożonym</w:t>
      </w:r>
      <w:r w:rsidRPr="005B7137">
        <w:rPr>
          <w:rFonts w:ascii="Times New Roman" w:hAnsi="Times New Roman"/>
          <w:sz w:val="24"/>
          <w:szCs w:val="24"/>
        </w:rPr>
        <w:t xml:space="preserve"> dla zatrudnionych w Poradni pracowników pedagogicznych</w:t>
      </w:r>
      <w:r w:rsidR="00E1469F" w:rsidRPr="005B713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B7137">
        <w:rPr>
          <w:rFonts w:ascii="Times New Roman" w:hAnsi="Times New Roman"/>
          <w:sz w:val="24"/>
          <w:szCs w:val="24"/>
        </w:rPr>
        <w:t xml:space="preserve"> i niepedagogicznych, określa przydział obowiązków realizowanych przez pracowników zarówno na terenie Poradni</w:t>
      </w:r>
      <w:r w:rsidR="005B7137">
        <w:rPr>
          <w:rFonts w:ascii="Times New Roman" w:hAnsi="Times New Roman"/>
          <w:sz w:val="24"/>
          <w:szCs w:val="24"/>
        </w:rPr>
        <w:t>, jak i poza nią;</w:t>
      </w:r>
    </w:p>
    <w:p w:rsidR="00BB7F39" w:rsidRDefault="00542AA5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sprawuje nadzór pedagogiczny</w:t>
      </w:r>
      <w:r w:rsidR="006F5426" w:rsidRPr="005B7137">
        <w:rPr>
          <w:rFonts w:ascii="Times New Roman" w:hAnsi="Times New Roman"/>
          <w:sz w:val="24"/>
          <w:szCs w:val="24"/>
        </w:rPr>
        <w:t>;</w:t>
      </w:r>
    </w:p>
    <w:p w:rsidR="00542AA5" w:rsidRDefault="00542AA5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realizuje uch</w:t>
      </w:r>
      <w:r w:rsidR="00BB7F39" w:rsidRPr="005B7137">
        <w:rPr>
          <w:rFonts w:ascii="Times New Roman" w:hAnsi="Times New Roman"/>
          <w:sz w:val="24"/>
          <w:szCs w:val="24"/>
        </w:rPr>
        <w:t xml:space="preserve">wały rady pedagogicznej Poradni, </w:t>
      </w:r>
      <w:r w:rsidRPr="005B7137">
        <w:rPr>
          <w:rFonts w:ascii="Times New Roman" w:hAnsi="Times New Roman"/>
          <w:sz w:val="24"/>
          <w:szCs w:val="24"/>
        </w:rPr>
        <w:t>podjęte w ramac</w:t>
      </w:r>
      <w:r w:rsidR="00BB7F39" w:rsidRPr="005B7137">
        <w:rPr>
          <w:rFonts w:ascii="Times New Roman" w:hAnsi="Times New Roman"/>
          <w:sz w:val="24"/>
          <w:szCs w:val="24"/>
        </w:rPr>
        <w:t>h ich kompetencji stanowiących;</w:t>
      </w:r>
    </w:p>
    <w:p w:rsidR="00406F6F" w:rsidRDefault="005B7137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przewodniczy w pracach zespołu o</w:t>
      </w:r>
      <w:r w:rsidR="00406F6F" w:rsidRPr="005B7137">
        <w:rPr>
          <w:rFonts w:ascii="Times New Roman" w:hAnsi="Times New Roman"/>
          <w:sz w:val="24"/>
          <w:szCs w:val="24"/>
        </w:rPr>
        <w:t>rzekającego;</w:t>
      </w:r>
    </w:p>
    <w:p w:rsidR="00406F6F" w:rsidRDefault="00406F6F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opracowuje arkusz organizacyjny;</w:t>
      </w:r>
    </w:p>
    <w:p w:rsidR="00BB7F39" w:rsidRDefault="00BB7F39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dysponuje środkami o</w:t>
      </w:r>
      <w:r w:rsidR="004A328B" w:rsidRPr="005B7137">
        <w:rPr>
          <w:rFonts w:ascii="Times New Roman" w:hAnsi="Times New Roman"/>
          <w:sz w:val="24"/>
          <w:szCs w:val="24"/>
        </w:rPr>
        <w:t>kreślonymi w planie finansowym P</w:t>
      </w:r>
      <w:r w:rsidRPr="005B7137">
        <w:rPr>
          <w:rFonts w:ascii="Times New Roman" w:hAnsi="Times New Roman"/>
          <w:sz w:val="24"/>
          <w:szCs w:val="24"/>
        </w:rPr>
        <w:t>oradni zaopiniowanym p</w:t>
      </w:r>
      <w:r w:rsidR="005B7137">
        <w:rPr>
          <w:rFonts w:ascii="Times New Roman" w:hAnsi="Times New Roman"/>
          <w:sz w:val="24"/>
          <w:szCs w:val="24"/>
        </w:rPr>
        <w:t>rzez radę pedagogiczną oraz</w:t>
      </w:r>
      <w:r w:rsidRPr="005B7137">
        <w:rPr>
          <w:rFonts w:ascii="Times New Roman" w:hAnsi="Times New Roman"/>
          <w:sz w:val="24"/>
          <w:szCs w:val="24"/>
        </w:rPr>
        <w:t xml:space="preserve"> ponosi odpowiedzialność za ich prawidłowe wykorzystanie; </w:t>
      </w:r>
    </w:p>
    <w:p w:rsidR="00542AA5" w:rsidRDefault="00542AA5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 xml:space="preserve">wykonuje zadania związane z zapewnieniem bezpieczeństwa uczniom </w:t>
      </w:r>
      <w:r w:rsidR="0067718B" w:rsidRPr="005B7137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B7137">
        <w:rPr>
          <w:rFonts w:ascii="Times New Roman" w:hAnsi="Times New Roman"/>
          <w:sz w:val="24"/>
          <w:szCs w:val="24"/>
        </w:rPr>
        <w:t>i nauczycielom</w:t>
      </w:r>
      <w:r w:rsidR="0067718B" w:rsidRPr="005B7137">
        <w:rPr>
          <w:rFonts w:ascii="Times New Roman" w:hAnsi="Times New Roman"/>
          <w:sz w:val="24"/>
          <w:szCs w:val="24"/>
        </w:rPr>
        <w:t xml:space="preserve">  </w:t>
      </w:r>
      <w:r w:rsidRPr="005B7137">
        <w:rPr>
          <w:rFonts w:ascii="Times New Roman" w:hAnsi="Times New Roman"/>
          <w:sz w:val="24"/>
          <w:szCs w:val="24"/>
        </w:rPr>
        <w:t>w czasie zaję</w:t>
      </w:r>
      <w:r w:rsidR="00406F6F" w:rsidRPr="005B7137">
        <w:rPr>
          <w:rFonts w:ascii="Times New Roman" w:hAnsi="Times New Roman"/>
          <w:sz w:val="24"/>
          <w:szCs w:val="24"/>
        </w:rPr>
        <w:t>ć organizowanych przez Poradnię;</w:t>
      </w:r>
    </w:p>
    <w:p w:rsidR="00542AA5" w:rsidRDefault="005B7137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2AA5" w:rsidRPr="005B7137">
        <w:rPr>
          <w:rFonts w:ascii="Times New Roman" w:hAnsi="Times New Roman"/>
          <w:sz w:val="24"/>
          <w:szCs w:val="24"/>
        </w:rPr>
        <w:t>organizuje i odpowiada za administracyjną, finansow</w:t>
      </w:r>
      <w:r w:rsidR="00406F6F" w:rsidRPr="005B7137">
        <w:rPr>
          <w:rFonts w:ascii="Times New Roman" w:hAnsi="Times New Roman"/>
          <w:sz w:val="24"/>
          <w:szCs w:val="24"/>
        </w:rPr>
        <w:t>ą i gospodarczą obsługę Poradni;</w:t>
      </w:r>
    </w:p>
    <w:p w:rsidR="00BB7F39" w:rsidRDefault="005B7137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7F39" w:rsidRPr="005B7137">
        <w:rPr>
          <w:rFonts w:ascii="Times New Roman" w:hAnsi="Times New Roman"/>
          <w:sz w:val="24"/>
          <w:szCs w:val="24"/>
        </w:rPr>
        <w:t xml:space="preserve">współdziała ze szkołami wyższymi oraz zakładami kształcenia nauczycieli </w:t>
      </w:r>
      <w:r w:rsidR="0067718B" w:rsidRPr="005B7137">
        <w:rPr>
          <w:rFonts w:ascii="Times New Roman" w:hAnsi="Times New Roman"/>
          <w:sz w:val="24"/>
          <w:szCs w:val="24"/>
        </w:rPr>
        <w:t xml:space="preserve">                               </w:t>
      </w:r>
      <w:r w:rsidR="00BB7F39" w:rsidRPr="005B7137">
        <w:rPr>
          <w:rFonts w:ascii="Times New Roman" w:hAnsi="Times New Roman"/>
          <w:sz w:val="24"/>
          <w:szCs w:val="24"/>
        </w:rPr>
        <w:t>w organizacji praktyk pedagogicznych;</w:t>
      </w:r>
    </w:p>
    <w:p w:rsidR="005B7137" w:rsidRDefault="005B7137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7F39" w:rsidRPr="005B7137">
        <w:rPr>
          <w:rFonts w:ascii="Times New Roman" w:hAnsi="Times New Roman"/>
          <w:sz w:val="24"/>
          <w:szCs w:val="24"/>
        </w:rPr>
        <w:t xml:space="preserve">stwarza </w:t>
      </w:r>
      <w:r w:rsidR="004A328B" w:rsidRPr="005B7137">
        <w:rPr>
          <w:rFonts w:ascii="Times New Roman" w:hAnsi="Times New Roman"/>
          <w:sz w:val="24"/>
          <w:szCs w:val="24"/>
        </w:rPr>
        <w:t>warunki do działania w P</w:t>
      </w:r>
      <w:r w:rsidR="006F5426" w:rsidRPr="005B7137">
        <w:rPr>
          <w:rFonts w:ascii="Times New Roman" w:hAnsi="Times New Roman"/>
          <w:sz w:val="24"/>
          <w:szCs w:val="24"/>
        </w:rPr>
        <w:t>oradni wolontariuszy</w:t>
      </w:r>
      <w:r w:rsidR="005B6188" w:rsidRPr="005B7137">
        <w:rPr>
          <w:rFonts w:ascii="Times New Roman" w:hAnsi="Times New Roman"/>
          <w:sz w:val="24"/>
          <w:szCs w:val="24"/>
        </w:rPr>
        <w:t xml:space="preserve">, stowarzyszeń i innych </w:t>
      </w:r>
      <w:r>
        <w:rPr>
          <w:rFonts w:ascii="Times New Roman" w:hAnsi="Times New Roman"/>
          <w:sz w:val="24"/>
          <w:szCs w:val="24"/>
        </w:rPr>
        <w:t>organizacji;</w:t>
      </w:r>
    </w:p>
    <w:p w:rsidR="00406F6F" w:rsidRDefault="005B6188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 xml:space="preserve"> </w:t>
      </w:r>
      <w:r w:rsidR="00ED20A5" w:rsidRPr="005B7137">
        <w:rPr>
          <w:rFonts w:ascii="Times New Roman" w:hAnsi="Times New Roman"/>
          <w:sz w:val="24"/>
          <w:szCs w:val="24"/>
        </w:rPr>
        <w:t>db</w:t>
      </w:r>
      <w:r w:rsidR="00406F6F" w:rsidRPr="005B7137">
        <w:rPr>
          <w:rFonts w:ascii="Times New Roman" w:hAnsi="Times New Roman"/>
          <w:sz w:val="24"/>
          <w:szCs w:val="24"/>
        </w:rPr>
        <w:t xml:space="preserve">a o wizerunek i promocję </w:t>
      </w:r>
      <w:r w:rsidR="004A328B" w:rsidRPr="005B7137">
        <w:rPr>
          <w:rFonts w:ascii="Times New Roman" w:hAnsi="Times New Roman"/>
          <w:sz w:val="24"/>
          <w:szCs w:val="24"/>
        </w:rPr>
        <w:t>Poradni</w:t>
      </w:r>
      <w:r w:rsidR="00406F6F" w:rsidRPr="005B7137">
        <w:rPr>
          <w:rFonts w:ascii="Times New Roman" w:hAnsi="Times New Roman"/>
          <w:sz w:val="24"/>
          <w:szCs w:val="24"/>
        </w:rPr>
        <w:t>;</w:t>
      </w:r>
    </w:p>
    <w:p w:rsidR="00406F6F" w:rsidRDefault="005B7137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6F6F" w:rsidRPr="005B7137">
        <w:rPr>
          <w:rFonts w:ascii="Times New Roman" w:hAnsi="Times New Roman"/>
          <w:sz w:val="24"/>
          <w:szCs w:val="24"/>
        </w:rPr>
        <w:t>dokonuje oceny pracowników;</w:t>
      </w:r>
    </w:p>
    <w:p w:rsidR="00406F6F" w:rsidRDefault="005B7137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6F6F" w:rsidRPr="005B7137">
        <w:rPr>
          <w:rFonts w:ascii="Times New Roman" w:hAnsi="Times New Roman"/>
          <w:sz w:val="24"/>
          <w:szCs w:val="24"/>
        </w:rPr>
        <w:t>realizuje zadania związane z procedurą awansu zawodowego;</w:t>
      </w:r>
    </w:p>
    <w:p w:rsidR="00406F6F" w:rsidRDefault="005B7137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6F6F" w:rsidRPr="005B7137">
        <w:rPr>
          <w:rFonts w:ascii="Times New Roman" w:hAnsi="Times New Roman"/>
          <w:sz w:val="24"/>
          <w:szCs w:val="24"/>
        </w:rPr>
        <w:t>egzekwuje przestrzeganie zasad dyscypliny pracy oraz prawidłowego prowadzenia obowiązującej dokumentacji;</w:t>
      </w:r>
    </w:p>
    <w:p w:rsidR="00ED20A5" w:rsidRDefault="005B7137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6F6F" w:rsidRPr="005B7137">
        <w:rPr>
          <w:rFonts w:ascii="Times New Roman" w:hAnsi="Times New Roman"/>
          <w:sz w:val="24"/>
          <w:szCs w:val="24"/>
        </w:rPr>
        <w:t>wykonuje inne zadania wynik</w:t>
      </w:r>
      <w:r>
        <w:rPr>
          <w:rFonts w:ascii="Times New Roman" w:hAnsi="Times New Roman"/>
          <w:sz w:val="24"/>
          <w:szCs w:val="24"/>
        </w:rPr>
        <w:t>ające z przepisów szczegółowych;</w:t>
      </w:r>
    </w:p>
    <w:p w:rsidR="004C278F" w:rsidRPr="005B7137" w:rsidRDefault="005B7137" w:rsidP="00106B9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C278F" w:rsidRPr="005B7137">
        <w:rPr>
          <w:rFonts w:ascii="Times New Roman" w:hAnsi="Times New Roman"/>
          <w:iCs/>
          <w:color w:val="000000"/>
          <w:sz w:val="24"/>
          <w:szCs w:val="24"/>
        </w:rPr>
        <w:t>za zgod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ą </w:t>
      </w:r>
      <w:r w:rsidR="00294873">
        <w:rPr>
          <w:rFonts w:ascii="Times New Roman" w:hAnsi="Times New Roman"/>
          <w:iCs/>
          <w:color w:val="000000"/>
          <w:sz w:val="24"/>
          <w:szCs w:val="24"/>
        </w:rPr>
        <w:t>organu p</w:t>
      </w:r>
      <w:r>
        <w:rPr>
          <w:rFonts w:ascii="Times New Roman" w:hAnsi="Times New Roman"/>
          <w:iCs/>
          <w:color w:val="000000"/>
          <w:sz w:val="24"/>
          <w:szCs w:val="24"/>
        </w:rPr>
        <w:t>rowadzącego P</w:t>
      </w:r>
      <w:r w:rsidR="007B0EB0" w:rsidRPr="005B7137">
        <w:rPr>
          <w:rFonts w:ascii="Times New Roman" w:hAnsi="Times New Roman"/>
          <w:iCs/>
          <w:color w:val="000000"/>
          <w:sz w:val="24"/>
          <w:szCs w:val="24"/>
        </w:rPr>
        <w:t>oradnię, może utworzyć stanowisko w</w:t>
      </w:r>
      <w:r w:rsidR="004C278F" w:rsidRPr="005B7137">
        <w:rPr>
          <w:rFonts w:ascii="Times New Roman" w:hAnsi="Times New Roman"/>
          <w:iCs/>
          <w:color w:val="000000"/>
          <w:sz w:val="24"/>
          <w:szCs w:val="24"/>
        </w:rPr>
        <w:t>icedyrektora.</w:t>
      </w:r>
    </w:p>
    <w:p w:rsidR="005B7137" w:rsidRPr="005B7137" w:rsidRDefault="005B7137" w:rsidP="005B7137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Dyrektor</w:t>
      </w:r>
      <w:r w:rsidR="00E1469F" w:rsidRPr="005B7137">
        <w:rPr>
          <w:rFonts w:ascii="Times New Roman" w:hAnsi="Times New Roman"/>
          <w:sz w:val="24"/>
          <w:szCs w:val="24"/>
        </w:rPr>
        <w:t xml:space="preserve"> </w:t>
      </w:r>
      <w:r w:rsidR="00A2495A" w:rsidRPr="005B7137">
        <w:rPr>
          <w:rFonts w:ascii="Times New Roman" w:hAnsi="Times New Roman"/>
          <w:sz w:val="24"/>
          <w:szCs w:val="24"/>
        </w:rPr>
        <w:t xml:space="preserve">Poradni </w:t>
      </w:r>
      <w:r w:rsidR="00827BBB" w:rsidRPr="005B7137">
        <w:rPr>
          <w:rFonts w:ascii="Times New Roman" w:hAnsi="Times New Roman"/>
          <w:sz w:val="24"/>
          <w:szCs w:val="24"/>
        </w:rPr>
        <w:t xml:space="preserve">w szczególności decyduje w </w:t>
      </w:r>
      <w:r w:rsidRPr="005B7137">
        <w:rPr>
          <w:rFonts w:ascii="Times New Roman" w:hAnsi="Times New Roman"/>
          <w:sz w:val="24"/>
          <w:szCs w:val="24"/>
        </w:rPr>
        <w:t xml:space="preserve">sprawach: </w:t>
      </w:r>
    </w:p>
    <w:p w:rsidR="00542AA5" w:rsidRDefault="00542AA5" w:rsidP="00106B9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zatru</w:t>
      </w:r>
      <w:r w:rsidR="00827BBB" w:rsidRPr="005B7137">
        <w:rPr>
          <w:rFonts w:ascii="Times New Roman" w:hAnsi="Times New Roman"/>
          <w:sz w:val="24"/>
          <w:szCs w:val="24"/>
        </w:rPr>
        <w:t>dnienia i zwalniania nauczycieli oraz innych pracowników Poradni;</w:t>
      </w:r>
    </w:p>
    <w:p w:rsidR="00542AA5" w:rsidRDefault="00542AA5" w:rsidP="00106B9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lastRenderedPageBreak/>
        <w:t>za</w:t>
      </w:r>
      <w:r w:rsidR="00827BBB" w:rsidRPr="005B7137">
        <w:rPr>
          <w:rFonts w:ascii="Times New Roman" w:hAnsi="Times New Roman"/>
          <w:sz w:val="24"/>
          <w:szCs w:val="24"/>
        </w:rPr>
        <w:t>wierania umów z wolontariuszami;</w:t>
      </w:r>
    </w:p>
    <w:p w:rsidR="00542AA5" w:rsidRDefault="00542AA5" w:rsidP="00106B9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przyznawania nagród oraz wymierzania kar porządkowych pracownikom</w:t>
      </w:r>
      <w:r w:rsidR="00827BBB" w:rsidRPr="005B7137">
        <w:rPr>
          <w:rFonts w:ascii="Times New Roman" w:hAnsi="Times New Roman"/>
          <w:sz w:val="24"/>
          <w:szCs w:val="24"/>
        </w:rPr>
        <w:t xml:space="preserve"> pedagogicznym </w:t>
      </w:r>
      <w:r w:rsidR="0067718B" w:rsidRPr="005B7137">
        <w:rPr>
          <w:rFonts w:ascii="Times New Roman" w:hAnsi="Times New Roman"/>
          <w:sz w:val="24"/>
          <w:szCs w:val="24"/>
        </w:rPr>
        <w:t xml:space="preserve"> </w:t>
      </w:r>
      <w:r w:rsidR="00827BBB" w:rsidRPr="005B7137">
        <w:rPr>
          <w:rFonts w:ascii="Times New Roman" w:hAnsi="Times New Roman"/>
          <w:sz w:val="24"/>
          <w:szCs w:val="24"/>
        </w:rPr>
        <w:t>i niepedagogicznym;</w:t>
      </w:r>
    </w:p>
    <w:p w:rsidR="006F5426" w:rsidRDefault="00542AA5" w:rsidP="00106B9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 xml:space="preserve">występowania z wnioskami, po zasięgnięciu opinii rady pedagogicznej, </w:t>
      </w:r>
      <w:r w:rsidR="005B7137">
        <w:rPr>
          <w:rFonts w:ascii="Times New Roman" w:hAnsi="Times New Roman"/>
          <w:sz w:val="24"/>
          <w:szCs w:val="24"/>
        </w:rPr>
        <w:br/>
      </w:r>
      <w:r w:rsidRPr="005B7137">
        <w:rPr>
          <w:rFonts w:ascii="Times New Roman" w:hAnsi="Times New Roman"/>
          <w:sz w:val="24"/>
          <w:szCs w:val="24"/>
        </w:rPr>
        <w:t>w sprawach odznaczeń, nagród i i</w:t>
      </w:r>
      <w:r w:rsidR="00827BBB" w:rsidRPr="005B7137">
        <w:rPr>
          <w:rFonts w:ascii="Times New Roman" w:hAnsi="Times New Roman"/>
          <w:sz w:val="24"/>
          <w:szCs w:val="24"/>
        </w:rPr>
        <w:t>nnych wyróżnień dla nauczycieli i innych pracown</w:t>
      </w:r>
      <w:r w:rsidR="003453D9" w:rsidRPr="005B7137">
        <w:rPr>
          <w:rFonts w:ascii="Times New Roman" w:hAnsi="Times New Roman"/>
          <w:sz w:val="24"/>
          <w:szCs w:val="24"/>
        </w:rPr>
        <w:t>ików Poradni.</w:t>
      </w:r>
    </w:p>
    <w:p w:rsidR="005B7137" w:rsidRPr="005B7137" w:rsidRDefault="005B7137" w:rsidP="005B7137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3453D9" w:rsidRDefault="004A328B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Dyrektor P</w:t>
      </w:r>
      <w:r w:rsidR="00A2495A" w:rsidRPr="005B7137">
        <w:rPr>
          <w:rFonts w:ascii="Times New Roman" w:hAnsi="Times New Roman"/>
          <w:sz w:val="24"/>
          <w:szCs w:val="24"/>
        </w:rPr>
        <w:t>oradni</w:t>
      </w:r>
      <w:r w:rsidR="003453D9" w:rsidRPr="005B7137">
        <w:rPr>
          <w:rFonts w:ascii="Times New Roman" w:hAnsi="Times New Roman"/>
          <w:sz w:val="24"/>
          <w:szCs w:val="24"/>
        </w:rPr>
        <w:t xml:space="preserve"> odpowiedzialny jest w szczególności za:</w:t>
      </w:r>
    </w:p>
    <w:p w:rsidR="003453D9" w:rsidRDefault="003453D9" w:rsidP="00106B9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 xml:space="preserve">dydaktyczny i wychowawczy poziom </w:t>
      </w:r>
      <w:r w:rsidR="004A328B" w:rsidRPr="005B7137">
        <w:rPr>
          <w:rFonts w:ascii="Times New Roman" w:hAnsi="Times New Roman"/>
          <w:sz w:val="24"/>
          <w:szCs w:val="24"/>
        </w:rPr>
        <w:t>P</w:t>
      </w:r>
      <w:r w:rsidR="005B6188" w:rsidRPr="005B7137">
        <w:rPr>
          <w:rFonts w:ascii="Times New Roman" w:hAnsi="Times New Roman"/>
          <w:sz w:val="24"/>
          <w:szCs w:val="24"/>
        </w:rPr>
        <w:t>oradni</w:t>
      </w:r>
      <w:r w:rsidRPr="005B7137">
        <w:rPr>
          <w:rFonts w:ascii="Times New Roman" w:hAnsi="Times New Roman"/>
          <w:sz w:val="24"/>
          <w:szCs w:val="24"/>
        </w:rPr>
        <w:t>;</w:t>
      </w:r>
    </w:p>
    <w:p w:rsidR="003453D9" w:rsidRDefault="005B7137" w:rsidP="00106B9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</w:t>
      </w:r>
      <w:r w:rsidR="003453D9" w:rsidRPr="005B7137">
        <w:rPr>
          <w:rFonts w:ascii="Times New Roman" w:hAnsi="Times New Roman"/>
          <w:sz w:val="24"/>
          <w:szCs w:val="24"/>
        </w:rPr>
        <w:t xml:space="preserve"> pomocy nauczycielom w realizacji ich zadań i ich doskonaleniu zawodowym;</w:t>
      </w:r>
    </w:p>
    <w:p w:rsidR="003453D9" w:rsidRDefault="003453D9" w:rsidP="00106B9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zapewnienie odpowiednich warunków organizacyjnych do realizacji zadań dydaktycznych</w:t>
      </w:r>
      <w:r w:rsidR="003C72CF" w:rsidRPr="005B7137">
        <w:rPr>
          <w:rFonts w:ascii="Times New Roman" w:hAnsi="Times New Roman"/>
          <w:sz w:val="24"/>
          <w:szCs w:val="24"/>
        </w:rPr>
        <w:t xml:space="preserve"> i opiekuńczo-wychowawczych;</w:t>
      </w:r>
    </w:p>
    <w:p w:rsidR="003453D9" w:rsidRDefault="003453D9" w:rsidP="00106B9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>zapewnienie bezpieczeństwa uczniom i nauczycielom w czasie za</w:t>
      </w:r>
      <w:r w:rsidR="00ED20A5" w:rsidRPr="005B7137">
        <w:rPr>
          <w:rFonts w:ascii="Times New Roman" w:hAnsi="Times New Roman"/>
          <w:sz w:val="24"/>
          <w:szCs w:val="24"/>
        </w:rPr>
        <w:t>jęć organizowanych przez</w:t>
      </w:r>
      <w:r w:rsidR="00810F67" w:rsidRPr="005B71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328B" w:rsidRPr="005B7137">
        <w:rPr>
          <w:rFonts w:ascii="Times New Roman" w:hAnsi="Times New Roman"/>
          <w:sz w:val="24"/>
          <w:szCs w:val="24"/>
        </w:rPr>
        <w:t>P</w:t>
      </w:r>
      <w:r w:rsidR="00810F67" w:rsidRPr="005B7137">
        <w:rPr>
          <w:rFonts w:ascii="Times New Roman" w:hAnsi="Times New Roman"/>
          <w:sz w:val="24"/>
          <w:szCs w:val="24"/>
        </w:rPr>
        <w:t>oradnię</w:t>
      </w:r>
      <w:r w:rsidR="00AF441F" w:rsidRPr="005B7137">
        <w:rPr>
          <w:rFonts w:ascii="Times New Roman" w:hAnsi="Times New Roman"/>
          <w:sz w:val="24"/>
          <w:szCs w:val="24"/>
        </w:rPr>
        <w:t>;</w:t>
      </w:r>
    </w:p>
    <w:p w:rsidR="00ED20A5" w:rsidRDefault="005B7137" w:rsidP="00106B9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</w:t>
      </w:r>
      <w:r w:rsidR="00ED20A5" w:rsidRPr="005B7137">
        <w:rPr>
          <w:rFonts w:ascii="Times New Roman" w:hAnsi="Times New Roman"/>
          <w:sz w:val="24"/>
          <w:szCs w:val="24"/>
        </w:rPr>
        <w:t xml:space="preserve"> przepisów dotyczących awansu zawodowego nauczycieli </w:t>
      </w:r>
      <w:r w:rsidR="0067718B" w:rsidRPr="005B7137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i motywowanie</w:t>
      </w:r>
      <w:r w:rsidR="00ED20A5" w:rsidRPr="005B7137">
        <w:rPr>
          <w:rFonts w:ascii="Times New Roman" w:hAnsi="Times New Roman"/>
          <w:sz w:val="24"/>
          <w:szCs w:val="24"/>
        </w:rPr>
        <w:t xml:space="preserve"> ich do ubiegania się o kolejne stopnie awansu zawodowego</w:t>
      </w:r>
      <w:r w:rsidR="003C72CF" w:rsidRPr="005B7137">
        <w:rPr>
          <w:rFonts w:ascii="Times New Roman" w:hAnsi="Times New Roman"/>
          <w:sz w:val="24"/>
          <w:szCs w:val="24"/>
        </w:rPr>
        <w:t>.</w:t>
      </w:r>
    </w:p>
    <w:p w:rsidR="005B7137" w:rsidRPr="005B7137" w:rsidRDefault="005B7137" w:rsidP="005B7137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7137">
        <w:rPr>
          <w:rFonts w:ascii="Times New Roman" w:hAnsi="Times New Roman"/>
          <w:sz w:val="24"/>
          <w:szCs w:val="24"/>
        </w:rPr>
        <w:t xml:space="preserve">Zasady powołania dyrektora Poradni oraz kwalifikacje wymagane od kandydatów na to stanowisko określają odrębne przepisy. </w:t>
      </w:r>
    </w:p>
    <w:p w:rsidR="006222DE" w:rsidRDefault="006222DE" w:rsidP="006222DE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6188" w:rsidRDefault="00CC1333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Dyrektora Poradni, podczas jego nieobecności, zastępuje </w:t>
      </w:r>
      <w:r w:rsidR="00FF4DC6" w:rsidRPr="006222DE">
        <w:rPr>
          <w:rFonts w:ascii="Times New Roman" w:hAnsi="Times New Roman"/>
          <w:sz w:val="24"/>
          <w:szCs w:val="24"/>
        </w:rPr>
        <w:t>wicedyrektor</w:t>
      </w:r>
      <w:r w:rsidR="005B6188" w:rsidRPr="006222DE">
        <w:rPr>
          <w:rFonts w:ascii="Times New Roman" w:hAnsi="Times New Roman"/>
          <w:sz w:val="24"/>
          <w:szCs w:val="24"/>
        </w:rPr>
        <w:t>.</w:t>
      </w:r>
    </w:p>
    <w:p w:rsidR="006222DE" w:rsidRPr="006222DE" w:rsidRDefault="006222DE" w:rsidP="006222DE">
      <w:pPr>
        <w:pStyle w:val="Akapitzlist"/>
        <w:rPr>
          <w:rFonts w:ascii="Times New Roman" w:hAnsi="Times New Roman"/>
          <w:sz w:val="24"/>
          <w:szCs w:val="24"/>
        </w:rPr>
      </w:pPr>
    </w:p>
    <w:p w:rsidR="006222DE" w:rsidRPr="006222DE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Rada pedagogiczna: </w:t>
      </w:r>
    </w:p>
    <w:p w:rsidR="00542AA5" w:rsidRDefault="00542AA5" w:rsidP="00106B9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w skład rady pedagogicznej wchodzą</w:t>
      </w:r>
      <w:r w:rsidR="004A328B" w:rsidRPr="006222DE">
        <w:rPr>
          <w:rFonts w:ascii="Times New Roman" w:hAnsi="Times New Roman"/>
          <w:sz w:val="24"/>
          <w:szCs w:val="24"/>
        </w:rPr>
        <w:t>: dyrektor P</w:t>
      </w:r>
      <w:r w:rsidR="00B71151" w:rsidRPr="006222DE">
        <w:rPr>
          <w:rFonts w:ascii="Times New Roman" w:hAnsi="Times New Roman"/>
          <w:sz w:val="24"/>
          <w:szCs w:val="24"/>
        </w:rPr>
        <w:t>oradni i</w:t>
      </w:r>
      <w:r w:rsidRPr="006222DE">
        <w:rPr>
          <w:rFonts w:ascii="Times New Roman" w:hAnsi="Times New Roman"/>
          <w:sz w:val="24"/>
          <w:szCs w:val="24"/>
        </w:rPr>
        <w:t xml:space="preserve"> wszyscy pracownicy pedagogiczni </w:t>
      </w:r>
      <w:r w:rsidR="003C72CF" w:rsidRPr="006222DE">
        <w:rPr>
          <w:rFonts w:ascii="Times New Roman" w:hAnsi="Times New Roman"/>
          <w:sz w:val="24"/>
          <w:szCs w:val="24"/>
        </w:rPr>
        <w:t>zatrudnieni w Poradni;</w:t>
      </w:r>
    </w:p>
    <w:p w:rsidR="00542AA5" w:rsidRPr="006222DE" w:rsidRDefault="00542AA5" w:rsidP="00106B9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w zebrania</w:t>
      </w:r>
      <w:r w:rsidR="00ED20A5" w:rsidRPr="006222DE">
        <w:rPr>
          <w:rFonts w:ascii="Times New Roman" w:hAnsi="Times New Roman"/>
          <w:sz w:val="24"/>
          <w:szCs w:val="24"/>
        </w:rPr>
        <w:t xml:space="preserve">ch rady pedagogicznej mogą </w:t>
      </w:r>
      <w:r w:rsidRPr="006222DE">
        <w:rPr>
          <w:rFonts w:ascii="Times New Roman" w:hAnsi="Times New Roman"/>
          <w:sz w:val="24"/>
          <w:szCs w:val="24"/>
        </w:rPr>
        <w:t>brać udział</w:t>
      </w:r>
      <w:r w:rsidR="006222DE" w:rsidRPr="006222DE">
        <w:rPr>
          <w:rFonts w:ascii="Times New Roman" w:hAnsi="Times New Roman"/>
          <w:sz w:val="24"/>
          <w:szCs w:val="24"/>
        </w:rPr>
        <w:t>,</w:t>
      </w:r>
      <w:r w:rsidRPr="006222DE">
        <w:rPr>
          <w:rFonts w:ascii="Times New Roman" w:hAnsi="Times New Roman"/>
          <w:sz w:val="24"/>
          <w:szCs w:val="24"/>
        </w:rPr>
        <w:t xml:space="preserve"> z głosem doradczym</w:t>
      </w:r>
      <w:r w:rsidR="006222DE" w:rsidRPr="006222DE">
        <w:rPr>
          <w:rFonts w:ascii="Times New Roman" w:hAnsi="Times New Roman"/>
          <w:sz w:val="24"/>
          <w:szCs w:val="24"/>
        </w:rPr>
        <w:t>,</w:t>
      </w:r>
      <w:r w:rsidRPr="006222DE">
        <w:rPr>
          <w:rFonts w:ascii="Times New Roman" w:hAnsi="Times New Roman"/>
          <w:sz w:val="24"/>
          <w:szCs w:val="24"/>
        </w:rPr>
        <w:t xml:space="preserve"> osoby zaproszone przez jej przewodniczącego</w:t>
      </w:r>
      <w:r w:rsidR="006222DE" w:rsidRPr="006222DE">
        <w:rPr>
          <w:rFonts w:ascii="Times New Roman" w:hAnsi="Times New Roman"/>
          <w:sz w:val="24"/>
          <w:szCs w:val="24"/>
        </w:rPr>
        <w:t>,</w:t>
      </w:r>
      <w:r w:rsidRPr="006222DE">
        <w:rPr>
          <w:rFonts w:ascii="Times New Roman" w:hAnsi="Times New Roman"/>
          <w:sz w:val="24"/>
          <w:szCs w:val="24"/>
        </w:rPr>
        <w:t xml:space="preserve"> za zgodą lu</w:t>
      </w:r>
      <w:r w:rsidR="003C72CF" w:rsidRPr="006222DE">
        <w:rPr>
          <w:rFonts w:ascii="Times New Roman" w:hAnsi="Times New Roman"/>
          <w:sz w:val="24"/>
          <w:szCs w:val="24"/>
        </w:rPr>
        <w:t>b na wniosek rady pedagogicznej;</w:t>
      </w:r>
    </w:p>
    <w:p w:rsidR="00542AA5" w:rsidRDefault="00542AA5" w:rsidP="00106B9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przewodniczącym rady pedag</w:t>
      </w:r>
      <w:r w:rsidR="003C72CF" w:rsidRPr="006222DE">
        <w:rPr>
          <w:rFonts w:ascii="Times New Roman" w:hAnsi="Times New Roman"/>
          <w:sz w:val="24"/>
          <w:szCs w:val="24"/>
        </w:rPr>
        <w:t>ogicznej jest dyrektor Poradni;</w:t>
      </w:r>
    </w:p>
    <w:p w:rsidR="00542AA5" w:rsidRDefault="00B71151" w:rsidP="00106B9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zebrania </w:t>
      </w:r>
      <w:r w:rsidR="00542AA5" w:rsidRPr="006222DE">
        <w:rPr>
          <w:rFonts w:ascii="Times New Roman" w:hAnsi="Times New Roman"/>
          <w:sz w:val="24"/>
          <w:szCs w:val="24"/>
        </w:rPr>
        <w:t>rady pedagogicznej są organizowane przed rozpoczęciem roku szkolnego, po każdym semestrze</w:t>
      </w:r>
      <w:r w:rsidR="006222DE">
        <w:rPr>
          <w:rFonts w:ascii="Times New Roman" w:hAnsi="Times New Roman"/>
          <w:sz w:val="24"/>
          <w:szCs w:val="24"/>
        </w:rPr>
        <w:t>,</w:t>
      </w:r>
      <w:r w:rsidR="00542AA5" w:rsidRPr="006222DE">
        <w:rPr>
          <w:rFonts w:ascii="Times New Roman" w:hAnsi="Times New Roman"/>
          <w:sz w:val="24"/>
          <w:szCs w:val="24"/>
        </w:rPr>
        <w:t xml:space="preserve"> celem analizy realizacji zadań statutowych </w:t>
      </w:r>
      <w:r w:rsidR="006222DE">
        <w:rPr>
          <w:rFonts w:ascii="Times New Roman" w:hAnsi="Times New Roman"/>
          <w:sz w:val="24"/>
          <w:szCs w:val="24"/>
        </w:rPr>
        <w:br/>
      </w:r>
      <w:r w:rsidR="00542AA5" w:rsidRPr="006222DE">
        <w:rPr>
          <w:rFonts w:ascii="Times New Roman" w:hAnsi="Times New Roman"/>
          <w:sz w:val="24"/>
          <w:szCs w:val="24"/>
        </w:rPr>
        <w:t xml:space="preserve">w poszczególnych działach pracy </w:t>
      </w:r>
      <w:r w:rsidR="003C72CF" w:rsidRPr="006222DE">
        <w:rPr>
          <w:rFonts w:ascii="Times New Roman" w:hAnsi="Times New Roman"/>
          <w:sz w:val="24"/>
          <w:szCs w:val="24"/>
        </w:rPr>
        <w:t>oraz w miarę bieżących potrzeb;</w:t>
      </w:r>
    </w:p>
    <w:p w:rsidR="00542AA5" w:rsidRDefault="00542AA5" w:rsidP="00106B9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zebrania mogą być organizowane na wniosek organu sprawu</w:t>
      </w:r>
      <w:r w:rsidR="006222DE">
        <w:rPr>
          <w:rFonts w:ascii="Times New Roman" w:hAnsi="Times New Roman"/>
          <w:sz w:val="24"/>
          <w:szCs w:val="24"/>
        </w:rPr>
        <w:t xml:space="preserve">jącego nadzór pedagogiczny, </w:t>
      </w:r>
      <w:r w:rsidR="00294873">
        <w:rPr>
          <w:rFonts w:ascii="Times New Roman" w:hAnsi="Times New Roman"/>
          <w:sz w:val="24"/>
          <w:szCs w:val="24"/>
        </w:rPr>
        <w:t>z inicjatywy przewodniczącego, o</w:t>
      </w:r>
      <w:r w:rsidRPr="006222DE">
        <w:rPr>
          <w:rFonts w:ascii="Times New Roman" w:hAnsi="Times New Roman"/>
          <w:sz w:val="24"/>
          <w:szCs w:val="24"/>
        </w:rPr>
        <w:t xml:space="preserve">rganu </w:t>
      </w:r>
      <w:r w:rsidR="00294873">
        <w:rPr>
          <w:rFonts w:ascii="Times New Roman" w:hAnsi="Times New Roman"/>
          <w:sz w:val="24"/>
          <w:szCs w:val="24"/>
        </w:rPr>
        <w:t>p</w:t>
      </w:r>
      <w:r w:rsidRPr="006222DE">
        <w:rPr>
          <w:rFonts w:ascii="Times New Roman" w:hAnsi="Times New Roman"/>
          <w:sz w:val="24"/>
          <w:szCs w:val="24"/>
        </w:rPr>
        <w:t>rowadzącego Poradnię albo co najmniej 1</w:t>
      </w:r>
      <w:r w:rsidR="003C72CF" w:rsidRPr="006222DE">
        <w:rPr>
          <w:rFonts w:ascii="Times New Roman" w:hAnsi="Times New Roman"/>
          <w:sz w:val="24"/>
          <w:szCs w:val="24"/>
        </w:rPr>
        <w:t>/3 członków rady pedagogicznej;</w:t>
      </w:r>
    </w:p>
    <w:p w:rsidR="00542AA5" w:rsidRDefault="00542AA5" w:rsidP="00106B9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przewodniczący prowadzi i przygotowuje zebrania rady pedagogicznej oraz jest odpowiedzialny za zawiadomienie wszystkich członków o terminie </w:t>
      </w:r>
      <w:r w:rsidR="006222DE">
        <w:rPr>
          <w:rFonts w:ascii="Times New Roman" w:hAnsi="Times New Roman"/>
          <w:sz w:val="24"/>
          <w:szCs w:val="24"/>
        </w:rPr>
        <w:br/>
      </w:r>
      <w:r w:rsidRPr="006222DE">
        <w:rPr>
          <w:rFonts w:ascii="Times New Roman" w:hAnsi="Times New Roman"/>
          <w:sz w:val="24"/>
          <w:szCs w:val="24"/>
        </w:rPr>
        <w:t>i porządku zebrania zgodnie z regulaminem rady</w:t>
      </w:r>
      <w:r w:rsidR="003C72CF" w:rsidRPr="006222DE">
        <w:rPr>
          <w:rFonts w:ascii="Times New Roman" w:hAnsi="Times New Roman"/>
          <w:sz w:val="24"/>
          <w:szCs w:val="24"/>
        </w:rPr>
        <w:t>;</w:t>
      </w:r>
    </w:p>
    <w:p w:rsidR="00542AA5" w:rsidRDefault="00542AA5" w:rsidP="00106B9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dyrektor Poradni przedstawia radzie pedagogicznej</w:t>
      </w:r>
      <w:r w:rsidR="006222DE">
        <w:rPr>
          <w:rFonts w:ascii="Times New Roman" w:hAnsi="Times New Roman"/>
          <w:sz w:val="24"/>
          <w:szCs w:val="24"/>
        </w:rPr>
        <w:t>,</w:t>
      </w:r>
      <w:r w:rsidRPr="006222DE">
        <w:rPr>
          <w:rFonts w:ascii="Times New Roman" w:hAnsi="Times New Roman"/>
          <w:sz w:val="24"/>
          <w:szCs w:val="24"/>
        </w:rPr>
        <w:t xml:space="preserve"> nie rzadziej niż dwa razy </w:t>
      </w:r>
      <w:r w:rsidR="00831F84" w:rsidRPr="006222DE">
        <w:rPr>
          <w:rFonts w:ascii="Times New Roman" w:hAnsi="Times New Roman"/>
          <w:sz w:val="24"/>
          <w:szCs w:val="24"/>
        </w:rPr>
        <w:t xml:space="preserve">                      </w:t>
      </w:r>
      <w:r w:rsidRPr="006222DE">
        <w:rPr>
          <w:rFonts w:ascii="Times New Roman" w:hAnsi="Times New Roman"/>
          <w:sz w:val="24"/>
          <w:szCs w:val="24"/>
        </w:rPr>
        <w:t>w roku szkolnym</w:t>
      </w:r>
      <w:r w:rsidR="006222DE">
        <w:rPr>
          <w:rFonts w:ascii="Times New Roman" w:hAnsi="Times New Roman"/>
          <w:sz w:val="24"/>
          <w:szCs w:val="24"/>
        </w:rPr>
        <w:t>,</w:t>
      </w:r>
      <w:r w:rsidRPr="006222DE">
        <w:rPr>
          <w:rFonts w:ascii="Times New Roman" w:hAnsi="Times New Roman"/>
          <w:sz w:val="24"/>
          <w:szCs w:val="24"/>
        </w:rPr>
        <w:t xml:space="preserve"> ogólne wnioski wynikające ze sprawowanego nadzoru pedagogicznego oraz informacje o działalności Poradni. </w:t>
      </w:r>
    </w:p>
    <w:p w:rsidR="006222DE" w:rsidRPr="006222DE" w:rsidRDefault="006222DE" w:rsidP="006222DE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Do kompetencji stanowiących rady pedagogicznej należy: </w:t>
      </w:r>
    </w:p>
    <w:p w:rsidR="00542AA5" w:rsidRDefault="00542AA5" w:rsidP="00106B9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lastRenderedPageBreak/>
        <w:t>zatwierdzenie</w:t>
      </w:r>
      <w:r w:rsidR="00B71151" w:rsidRPr="006222DE">
        <w:rPr>
          <w:rFonts w:ascii="Times New Roman" w:hAnsi="Times New Roman"/>
          <w:sz w:val="24"/>
          <w:szCs w:val="24"/>
        </w:rPr>
        <w:t xml:space="preserve"> rocznych planów pracy Poradni;</w:t>
      </w:r>
    </w:p>
    <w:p w:rsidR="00542AA5" w:rsidRDefault="00542AA5" w:rsidP="00106B9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podejmowanie uchwał w sprawie innowacji i eksper</w:t>
      </w:r>
      <w:r w:rsidR="00B71151" w:rsidRPr="006222DE">
        <w:rPr>
          <w:rFonts w:ascii="Times New Roman" w:hAnsi="Times New Roman"/>
          <w:sz w:val="24"/>
          <w:szCs w:val="24"/>
        </w:rPr>
        <w:t xml:space="preserve">ymentów pedagogicznych </w:t>
      </w:r>
      <w:r w:rsidR="00831F84" w:rsidRPr="006222DE">
        <w:rPr>
          <w:rFonts w:ascii="Times New Roman" w:hAnsi="Times New Roman"/>
          <w:sz w:val="24"/>
          <w:szCs w:val="24"/>
        </w:rPr>
        <w:t xml:space="preserve">                    </w:t>
      </w:r>
      <w:r w:rsidR="00B71151" w:rsidRPr="006222DE">
        <w:rPr>
          <w:rFonts w:ascii="Times New Roman" w:hAnsi="Times New Roman"/>
          <w:sz w:val="24"/>
          <w:szCs w:val="24"/>
        </w:rPr>
        <w:t>w Poradn</w:t>
      </w:r>
      <w:r w:rsidR="00A2495A" w:rsidRPr="006222DE">
        <w:rPr>
          <w:rFonts w:ascii="Times New Roman" w:hAnsi="Times New Roman"/>
          <w:sz w:val="24"/>
          <w:szCs w:val="24"/>
        </w:rPr>
        <w:t>i</w:t>
      </w:r>
      <w:r w:rsidR="00B71151" w:rsidRPr="006222DE">
        <w:rPr>
          <w:rFonts w:ascii="Times New Roman" w:hAnsi="Times New Roman"/>
          <w:sz w:val="24"/>
          <w:szCs w:val="24"/>
        </w:rPr>
        <w:t>;</w:t>
      </w:r>
    </w:p>
    <w:p w:rsidR="00542AA5" w:rsidRDefault="00542AA5" w:rsidP="00106B9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ustalanie organizacji doskonalenia</w:t>
      </w:r>
      <w:r w:rsidR="00B71151" w:rsidRPr="006222DE">
        <w:rPr>
          <w:rFonts w:ascii="Times New Roman" w:hAnsi="Times New Roman"/>
          <w:sz w:val="24"/>
          <w:szCs w:val="24"/>
        </w:rPr>
        <w:t xml:space="preserve"> zawodowego pracowników Poradni;</w:t>
      </w:r>
    </w:p>
    <w:p w:rsidR="008519BE" w:rsidRDefault="00B71151" w:rsidP="00106B9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ustalanie sposobu wykorzystania wyników </w:t>
      </w:r>
      <w:r w:rsidR="0029596F" w:rsidRPr="006222DE">
        <w:rPr>
          <w:rFonts w:ascii="Times New Roman" w:hAnsi="Times New Roman"/>
          <w:sz w:val="24"/>
          <w:szCs w:val="24"/>
        </w:rPr>
        <w:t xml:space="preserve">nadzoru pedagogicznego w </w:t>
      </w:r>
      <w:r w:rsidR="004A328B" w:rsidRPr="006222DE">
        <w:rPr>
          <w:rFonts w:ascii="Times New Roman" w:hAnsi="Times New Roman"/>
          <w:sz w:val="24"/>
          <w:szCs w:val="24"/>
        </w:rPr>
        <w:t>celu doskonalenia pracy P</w:t>
      </w:r>
      <w:r w:rsidR="00A87767" w:rsidRPr="006222DE">
        <w:rPr>
          <w:rFonts w:ascii="Times New Roman" w:hAnsi="Times New Roman"/>
          <w:sz w:val="24"/>
          <w:szCs w:val="24"/>
        </w:rPr>
        <w:t>oradni poprzez</w:t>
      </w:r>
      <w:r w:rsidR="008519BE" w:rsidRPr="006222DE">
        <w:rPr>
          <w:rFonts w:ascii="Times New Roman" w:hAnsi="Times New Roman"/>
          <w:sz w:val="24"/>
          <w:szCs w:val="24"/>
        </w:rPr>
        <w:t>:</w:t>
      </w:r>
    </w:p>
    <w:p w:rsidR="008519BE" w:rsidRDefault="00A87767" w:rsidP="00106B9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przeprowadzenie dyskusji </w:t>
      </w:r>
      <w:r w:rsidR="008519BE" w:rsidRPr="006222DE">
        <w:rPr>
          <w:rFonts w:ascii="Times New Roman" w:hAnsi="Times New Roman"/>
          <w:sz w:val="24"/>
          <w:szCs w:val="24"/>
        </w:rPr>
        <w:t>podczas rady plenarnej;</w:t>
      </w:r>
    </w:p>
    <w:p w:rsidR="00B71151" w:rsidRDefault="00A87767" w:rsidP="00106B9B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opracowanie</w:t>
      </w:r>
      <w:r w:rsidR="008519BE" w:rsidRPr="006222DE">
        <w:rPr>
          <w:rFonts w:ascii="Times New Roman" w:hAnsi="Times New Roman"/>
          <w:sz w:val="24"/>
          <w:szCs w:val="24"/>
        </w:rPr>
        <w:t xml:space="preserve">, na podstawie wolnych wniosków, działań zmierzających do poprawy jakości </w:t>
      </w:r>
      <w:r w:rsidRPr="006222DE">
        <w:rPr>
          <w:rFonts w:ascii="Times New Roman" w:hAnsi="Times New Roman"/>
          <w:sz w:val="24"/>
          <w:szCs w:val="24"/>
        </w:rPr>
        <w:t xml:space="preserve"> </w:t>
      </w:r>
      <w:r w:rsidR="00CC5510" w:rsidRPr="006222DE">
        <w:rPr>
          <w:rFonts w:ascii="Times New Roman" w:hAnsi="Times New Roman"/>
          <w:sz w:val="24"/>
          <w:szCs w:val="24"/>
        </w:rPr>
        <w:t>pracy Poradni;</w:t>
      </w:r>
    </w:p>
    <w:p w:rsidR="00542AA5" w:rsidRDefault="00542AA5" w:rsidP="00106B9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przygotowanie projektu statutu lub jeg</w:t>
      </w:r>
      <w:r w:rsidR="00CC5510" w:rsidRPr="006222DE">
        <w:rPr>
          <w:rFonts w:ascii="Times New Roman" w:hAnsi="Times New Roman"/>
          <w:sz w:val="24"/>
          <w:szCs w:val="24"/>
        </w:rPr>
        <w:t>o zmian oraz uchwalenie statutu;</w:t>
      </w:r>
      <w:r w:rsidRPr="006222DE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wnioskowanie do </w:t>
      </w:r>
      <w:r w:rsidR="00294873">
        <w:rPr>
          <w:rFonts w:ascii="Times New Roman" w:hAnsi="Times New Roman"/>
          <w:sz w:val="24"/>
          <w:szCs w:val="24"/>
        </w:rPr>
        <w:t>o</w:t>
      </w:r>
      <w:r w:rsidRPr="006222DE">
        <w:rPr>
          <w:rFonts w:ascii="Times New Roman" w:hAnsi="Times New Roman"/>
          <w:sz w:val="24"/>
          <w:szCs w:val="24"/>
        </w:rPr>
        <w:t xml:space="preserve">rganu </w:t>
      </w:r>
      <w:r w:rsidR="00294873">
        <w:rPr>
          <w:rFonts w:ascii="Times New Roman" w:hAnsi="Times New Roman"/>
          <w:sz w:val="24"/>
          <w:szCs w:val="24"/>
        </w:rPr>
        <w:t>p</w:t>
      </w:r>
      <w:r w:rsidRPr="006222DE">
        <w:rPr>
          <w:rFonts w:ascii="Times New Roman" w:hAnsi="Times New Roman"/>
          <w:sz w:val="24"/>
          <w:szCs w:val="24"/>
        </w:rPr>
        <w:t>rowadzącego P</w:t>
      </w:r>
      <w:r w:rsidR="00B71151" w:rsidRPr="006222DE">
        <w:rPr>
          <w:rFonts w:ascii="Times New Roman" w:hAnsi="Times New Roman"/>
          <w:sz w:val="24"/>
          <w:szCs w:val="24"/>
        </w:rPr>
        <w:t xml:space="preserve">oradnię o odwołanie </w:t>
      </w:r>
      <w:r w:rsidR="0029596F" w:rsidRPr="006222DE">
        <w:rPr>
          <w:rFonts w:ascii="Times New Roman" w:hAnsi="Times New Roman"/>
          <w:sz w:val="24"/>
          <w:szCs w:val="24"/>
        </w:rPr>
        <w:t xml:space="preserve">nauczyciela ze stanowiska </w:t>
      </w:r>
      <w:r w:rsidR="00B71151" w:rsidRPr="006222DE">
        <w:rPr>
          <w:rFonts w:ascii="Times New Roman" w:hAnsi="Times New Roman"/>
          <w:sz w:val="24"/>
          <w:szCs w:val="24"/>
        </w:rPr>
        <w:t>dyrektora;</w:t>
      </w:r>
    </w:p>
    <w:p w:rsidR="00542AA5" w:rsidRDefault="00542AA5" w:rsidP="00106B9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zatwierdzanie regulaminów o charakterze wewnętrznym, przygotowywanie projektów ich zmian, </w:t>
      </w:r>
    </w:p>
    <w:p w:rsidR="006222DE" w:rsidRPr="006222DE" w:rsidRDefault="006222DE" w:rsidP="006222DE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Rada pedagogiczna opiniuje w szczególności: </w:t>
      </w:r>
    </w:p>
    <w:p w:rsidR="00542AA5" w:rsidRDefault="00542AA5" w:rsidP="00106B9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organizację </w:t>
      </w:r>
      <w:r w:rsidR="0029596F" w:rsidRPr="006222DE">
        <w:rPr>
          <w:rFonts w:ascii="Times New Roman" w:hAnsi="Times New Roman"/>
          <w:sz w:val="24"/>
          <w:szCs w:val="24"/>
        </w:rPr>
        <w:t xml:space="preserve">pracy </w:t>
      </w:r>
      <w:r w:rsidRPr="006222DE">
        <w:rPr>
          <w:rFonts w:ascii="Times New Roman" w:hAnsi="Times New Roman"/>
          <w:sz w:val="24"/>
          <w:szCs w:val="24"/>
        </w:rPr>
        <w:t>Poradni,</w:t>
      </w:r>
      <w:r w:rsidR="003C72CF" w:rsidRPr="006222DE">
        <w:rPr>
          <w:rFonts w:ascii="Times New Roman" w:hAnsi="Times New Roman"/>
          <w:sz w:val="24"/>
          <w:szCs w:val="24"/>
        </w:rPr>
        <w:t xml:space="preserve"> w tym tygodniowy rozkład zajęć;</w:t>
      </w:r>
    </w:p>
    <w:p w:rsidR="00542AA5" w:rsidRDefault="00542AA5" w:rsidP="00106B9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pro</w:t>
      </w:r>
      <w:r w:rsidR="003C72CF" w:rsidRPr="006222DE">
        <w:rPr>
          <w:rFonts w:ascii="Times New Roman" w:hAnsi="Times New Roman"/>
          <w:sz w:val="24"/>
          <w:szCs w:val="24"/>
        </w:rPr>
        <w:t>jekt planu finansowego Poradni;</w:t>
      </w:r>
    </w:p>
    <w:p w:rsidR="00542AA5" w:rsidRDefault="00542AA5" w:rsidP="00106B9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wnioski dyrektora Poradni o przyznanie</w:t>
      </w:r>
      <w:r w:rsidR="003C72CF" w:rsidRPr="006222DE">
        <w:rPr>
          <w:rFonts w:ascii="Times New Roman" w:hAnsi="Times New Roman"/>
          <w:sz w:val="24"/>
          <w:szCs w:val="24"/>
        </w:rPr>
        <w:t xml:space="preserve"> pracownikom odznaczeń, nagród;</w:t>
      </w:r>
    </w:p>
    <w:p w:rsidR="00542AA5" w:rsidRDefault="00542AA5" w:rsidP="00106B9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propozycje dyrektora w sprawach przydziału nauczycielom stałych prac i zajęć </w:t>
      </w:r>
      <w:r w:rsidR="00831F84" w:rsidRPr="006222DE">
        <w:rPr>
          <w:rFonts w:ascii="Times New Roman" w:hAnsi="Times New Roman"/>
          <w:sz w:val="24"/>
          <w:szCs w:val="24"/>
        </w:rPr>
        <w:t xml:space="preserve">                       </w:t>
      </w:r>
      <w:r w:rsidRPr="006222DE">
        <w:rPr>
          <w:rFonts w:ascii="Times New Roman" w:hAnsi="Times New Roman"/>
          <w:sz w:val="24"/>
          <w:szCs w:val="24"/>
        </w:rPr>
        <w:t>w ramach wynagrodzenia zasadniczego</w:t>
      </w:r>
      <w:r w:rsidR="003C72CF" w:rsidRPr="006222DE">
        <w:rPr>
          <w:rFonts w:ascii="Times New Roman" w:hAnsi="Times New Roman"/>
          <w:sz w:val="24"/>
          <w:szCs w:val="24"/>
        </w:rPr>
        <w:t xml:space="preserve"> oraz dodatkowo płatnych zajęć;</w:t>
      </w:r>
    </w:p>
    <w:p w:rsidR="00542AA5" w:rsidRDefault="00542AA5" w:rsidP="00106B9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inne, zgodne z regulaminem rady pedagogicznej. </w:t>
      </w:r>
    </w:p>
    <w:p w:rsidR="006222DE" w:rsidRPr="006222DE" w:rsidRDefault="006222DE" w:rsidP="006222DE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222DE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Rada pedagogiczna zajmuje</w:t>
      </w:r>
      <w:r w:rsidR="003C72CF" w:rsidRPr="006222DE">
        <w:rPr>
          <w:rFonts w:ascii="Times New Roman" w:hAnsi="Times New Roman"/>
          <w:sz w:val="24"/>
          <w:szCs w:val="24"/>
        </w:rPr>
        <w:t xml:space="preserve"> stanowisko podejmując uchwały zwykłą większością głosów </w:t>
      </w:r>
      <w:r w:rsidR="00224667" w:rsidRPr="006222DE">
        <w:rPr>
          <w:rFonts w:ascii="Times New Roman" w:hAnsi="Times New Roman"/>
          <w:sz w:val="24"/>
          <w:szCs w:val="24"/>
        </w:rPr>
        <w:t xml:space="preserve"> </w:t>
      </w:r>
      <w:r w:rsidR="003C72CF" w:rsidRPr="006222DE">
        <w:rPr>
          <w:rFonts w:ascii="Times New Roman" w:hAnsi="Times New Roman"/>
          <w:sz w:val="24"/>
          <w:szCs w:val="24"/>
        </w:rPr>
        <w:t>w obecności co najmniej ½ jej członków.</w:t>
      </w:r>
    </w:p>
    <w:p w:rsidR="006222DE" w:rsidRDefault="006222DE" w:rsidP="006222DE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 xml:space="preserve">Rada pedagogiczna uchwala regulamin swojej </w:t>
      </w:r>
      <w:r w:rsidRPr="00294873">
        <w:rPr>
          <w:rFonts w:ascii="Times New Roman" w:hAnsi="Times New Roman"/>
          <w:sz w:val="24"/>
          <w:szCs w:val="24"/>
        </w:rPr>
        <w:t>działalności.</w:t>
      </w:r>
      <w:r w:rsidRPr="006222DE">
        <w:rPr>
          <w:rFonts w:ascii="Times New Roman" w:hAnsi="Times New Roman"/>
          <w:sz w:val="24"/>
          <w:szCs w:val="24"/>
        </w:rPr>
        <w:t xml:space="preserve"> </w:t>
      </w:r>
    </w:p>
    <w:p w:rsidR="006222DE" w:rsidRPr="006222DE" w:rsidRDefault="006222DE" w:rsidP="006222DE">
      <w:pPr>
        <w:pStyle w:val="Akapitzlist"/>
        <w:rPr>
          <w:rFonts w:ascii="Times New Roman" w:hAnsi="Times New Roman"/>
          <w:sz w:val="24"/>
          <w:szCs w:val="24"/>
        </w:rPr>
      </w:pPr>
    </w:p>
    <w:p w:rsidR="0029596F" w:rsidRDefault="0029596F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22DE">
        <w:rPr>
          <w:rFonts w:ascii="Times New Roman" w:hAnsi="Times New Roman"/>
          <w:sz w:val="24"/>
          <w:szCs w:val="24"/>
        </w:rPr>
        <w:t>Dyrektor Poradni wstrzymuje wykonanie uchwały, niezgodnej z przepisami pra</w:t>
      </w:r>
      <w:r w:rsidR="006222DE">
        <w:rPr>
          <w:rFonts w:ascii="Times New Roman" w:hAnsi="Times New Roman"/>
          <w:sz w:val="24"/>
          <w:szCs w:val="24"/>
        </w:rPr>
        <w:t xml:space="preserve">wa, niezwłocznie powiadamiając </w:t>
      </w:r>
      <w:r w:rsidR="0090748D">
        <w:rPr>
          <w:rFonts w:ascii="Times New Roman" w:hAnsi="Times New Roman"/>
          <w:sz w:val="24"/>
          <w:szCs w:val="24"/>
        </w:rPr>
        <w:t>o</w:t>
      </w:r>
      <w:r w:rsidR="006222DE">
        <w:rPr>
          <w:rFonts w:ascii="Times New Roman" w:hAnsi="Times New Roman"/>
          <w:sz w:val="24"/>
          <w:szCs w:val="24"/>
        </w:rPr>
        <w:t xml:space="preserve">rgan </w:t>
      </w:r>
      <w:r w:rsidR="0090748D">
        <w:rPr>
          <w:rFonts w:ascii="Times New Roman" w:hAnsi="Times New Roman"/>
          <w:sz w:val="24"/>
          <w:szCs w:val="24"/>
        </w:rPr>
        <w:t>p</w:t>
      </w:r>
      <w:r w:rsidRPr="006222DE">
        <w:rPr>
          <w:rFonts w:ascii="Times New Roman" w:hAnsi="Times New Roman"/>
          <w:sz w:val="24"/>
          <w:szCs w:val="24"/>
        </w:rPr>
        <w:t>rowadzący szkołę oraz organ sprawujący nadzór pedagogiczny.</w:t>
      </w:r>
    </w:p>
    <w:p w:rsidR="0090748D" w:rsidRPr="0090748D" w:rsidRDefault="0090748D" w:rsidP="0090748D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Organ sprawujący nadzór pedagogiczny uchyla uchwałę w razie stwierdzenia jej niezgodności</w:t>
      </w:r>
      <w:r w:rsidR="00831F84" w:rsidRPr="0090748D">
        <w:rPr>
          <w:rFonts w:ascii="Times New Roman" w:hAnsi="Times New Roman"/>
          <w:sz w:val="24"/>
          <w:szCs w:val="24"/>
        </w:rPr>
        <w:t xml:space="preserve"> </w:t>
      </w:r>
      <w:r w:rsidRPr="0090748D">
        <w:rPr>
          <w:rFonts w:ascii="Times New Roman" w:hAnsi="Times New Roman"/>
          <w:sz w:val="24"/>
          <w:szCs w:val="24"/>
        </w:rPr>
        <w:t xml:space="preserve">z przepisami prawa po zasięgnięciu opinii organu prowadzącego Poradnię. </w:t>
      </w:r>
    </w:p>
    <w:p w:rsidR="0090748D" w:rsidRPr="0090748D" w:rsidRDefault="0090748D" w:rsidP="0090748D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Decyzja organu sprawującego nadzór pedagogiczny w sprawie uchwały jest ostateczna. </w:t>
      </w:r>
    </w:p>
    <w:p w:rsidR="0090748D" w:rsidRPr="0090748D" w:rsidRDefault="0090748D" w:rsidP="0090748D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Zebrania rady pedagogicznej są protokołowane. </w:t>
      </w:r>
    </w:p>
    <w:p w:rsidR="0090748D" w:rsidRPr="0090748D" w:rsidRDefault="0090748D" w:rsidP="0090748D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Pr="0090748D" w:rsidRDefault="00542AA5" w:rsidP="00106B9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Członkowie rady peda</w:t>
      </w:r>
      <w:r w:rsidR="00A2495A" w:rsidRPr="0090748D">
        <w:rPr>
          <w:rFonts w:ascii="Times New Roman" w:hAnsi="Times New Roman"/>
          <w:sz w:val="24"/>
          <w:szCs w:val="24"/>
        </w:rPr>
        <w:t>gogicznej są zobowiązani do nie</w:t>
      </w:r>
      <w:r w:rsidRPr="0090748D">
        <w:rPr>
          <w:rFonts w:ascii="Times New Roman" w:hAnsi="Times New Roman"/>
          <w:sz w:val="24"/>
          <w:szCs w:val="24"/>
        </w:rPr>
        <w:t xml:space="preserve">ujawniania </w:t>
      </w:r>
      <w:r w:rsidR="00A2495A" w:rsidRPr="0090748D">
        <w:rPr>
          <w:rFonts w:ascii="Times New Roman" w:hAnsi="Times New Roman"/>
          <w:sz w:val="24"/>
          <w:szCs w:val="24"/>
        </w:rPr>
        <w:t>spraw poruszonych na zebraniu</w:t>
      </w:r>
      <w:r w:rsidRPr="0090748D">
        <w:rPr>
          <w:rFonts w:ascii="Times New Roman" w:hAnsi="Times New Roman"/>
          <w:sz w:val="24"/>
          <w:szCs w:val="24"/>
        </w:rPr>
        <w:t xml:space="preserve"> rady</w:t>
      </w:r>
      <w:r w:rsidR="00A2495A" w:rsidRPr="0090748D">
        <w:rPr>
          <w:rFonts w:ascii="Times New Roman" w:hAnsi="Times New Roman"/>
          <w:sz w:val="24"/>
          <w:szCs w:val="24"/>
        </w:rPr>
        <w:t xml:space="preserve"> pedagogicznej, ze szczególnym uwzględnieniem spraw,</w:t>
      </w:r>
      <w:r w:rsidRPr="0090748D">
        <w:rPr>
          <w:rFonts w:ascii="Times New Roman" w:hAnsi="Times New Roman"/>
          <w:sz w:val="24"/>
          <w:szCs w:val="24"/>
        </w:rPr>
        <w:t xml:space="preserve"> które mogą naruszać dobra osobiste uczniów lub ich rodziców, a także</w:t>
      </w:r>
      <w:r w:rsidR="00A2495A" w:rsidRPr="0090748D">
        <w:rPr>
          <w:rFonts w:ascii="Times New Roman" w:hAnsi="Times New Roman"/>
          <w:sz w:val="24"/>
          <w:szCs w:val="24"/>
        </w:rPr>
        <w:t xml:space="preserve"> nauczycieli i innych</w:t>
      </w:r>
      <w:r w:rsidRPr="0090748D">
        <w:rPr>
          <w:rFonts w:ascii="Times New Roman" w:hAnsi="Times New Roman"/>
          <w:sz w:val="24"/>
          <w:szCs w:val="24"/>
        </w:rPr>
        <w:t xml:space="preserve"> pracowników Poradni. </w:t>
      </w:r>
    </w:p>
    <w:p w:rsidR="00224667" w:rsidRPr="00021487" w:rsidRDefault="00224667" w:rsidP="00831F8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748D" w:rsidRDefault="00422803" w:rsidP="009074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§ 8</w:t>
      </w:r>
      <w:r w:rsidR="00542AA5" w:rsidRPr="00021487">
        <w:rPr>
          <w:rFonts w:ascii="Times New Roman" w:hAnsi="Times New Roman"/>
          <w:b/>
          <w:sz w:val="24"/>
          <w:szCs w:val="24"/>
        </w:rPr>
        <w:t xml:space="preserve">. </w:t>
      </w:r>
      <w:r w:rsidR="00542AA5" w:rsidRPr="005B6188">
        <w:rPr>
          <w:rFonts w:ascii="Times New Roman" w:hAnsi="Times New Roman"/>
          <w:sz w:val="24"/>
          <w:szCs w:val="24"/>
        </w:rPr>
        <w:t>Zasady współdziałania organów Poradni</w:t>
      </w:r>
      <w:r w:rsidRPr="005B6188">
        <w:rPr>
          <w:rFonts w:ascii="Times New Roman" w:hAnsi="Times New Roman"/>
          <w:sz w:val="24"/>
          <w:szCs w:val="24"/>
        </w:rPr>
        <w:t xml:space="preserve"> </w:t>
      </w:r>
    </w:p>
    <w:p w:rsidR="00224667" w:rsidRDefault="00422803" w:rsidP="0090748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B6188">
        <w:rPr>
          <w:rFonts w:ascii="Times New Roman" w:hAnsi="Times New Roman"/>
          <w:sz w:val="24"/>
          <w:szCs w:val="24"/>
        </w:rPr>
        <w:t>oraz sposób rozwiązywania sporów między nimi</w:t>
      </w:r>
    </w:p>
    <w:p w:rsidR="005B6188" w:rsidRPr="005B6188" w:rsidRDefault="005B6188" w:rsidP="005B618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Dyrektor Poradni w wykonywaniu swoich zadań współpracuje z radą pedagogiczną: </w:t>
      </w:r>
    </w:p>
    <w:p w:rsidR="00542AA5" w:rsidRDefault="00542AA5" w:rsidP="00106B9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zapewnia radzie pedagogicznej swobodę działania i podejmowania decyzji </w:t>
      </w:r>
      <w:r w:rsidR="00CC5510" w:rsidRPr="0090748D">
        <w:rPr>
          <w:rFonts w:ascii="Times New Roman" w:hAnsi="Times New Roman"/>
          <w:sz w:val="24"/>
          <w:szCs w:val="24"/>
        </w:rPr>
        <w:t xml:space="preserve">                         </w:t>
      </w:r>
      <w:r w:rsidRPr="0090748D">
        <w:rPr>
          <w:rFonts w:ascii="Times New Roman" w:hAnsi="Times New Roman"/>
          <w:sz w:val="24"/>
          <w:szCs w:val="24"/>
        </w:rPr>
        <w:t xml:space="preserve">w ramach jej </w:t>
      </w:r>
      <w:r w:rsidR="00422803" w:rsidRPr="0090748D">
        <w:rPr>
          <w:rFonts w:ascii="Times New Roman" w:hAnsi="Times New Roman"/>
          <w:sz w:val="24"/>
          <w:szCs w:val="24"/>
        </w:rPr>
        <w:t>kompetencji;</w:t>
      </w:r>
    </w:p>
    <w:p w:rsidR="00542AA5" w:rsidRDefault="00542AA5" w:rsidP="00106B9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uczestniczy w rozwiązywaniu sytuacji </w:t>
      </w:r>
      <w:r w:rsidR="00422803" w:rsidRPr="0090748D">
        <w:rPr>
          <w:rFonts w:ascii="Times New Roman" w:hAnsi="Times New Roman"/>
          <w:sz w:val="24"/>
          <w:szCs w:val="24"/>
        </w:rPr>
        <w:t>konfliktowych wewnątrz Poradni;</w:t>
      </w:r>
    </w:p>
    <w:p w:rsidR="00542AA5" w:rsidRDefault="00542AA5" w:rsidP="00106B9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zapewnia wymianę bieżących informacji o podejmowanych i planowanych działaniach lub </w:t>
      </w:r>
      <w:r w:rsidR="00422803" w:rsidRPr="0090748D">
        <w:rPr>
          <w:rFonts w:ascii="Times New Roman" w:hAnsi="Times New Roman"/>
          <w:sz w:val="24"/>
          <w:szCs w:val="24"/>
        </w:rPr>
        <w:t>decyzjach dotyczących Poradni.</w:t>
      </w:r>
    </w:p>
    <w:p w:rsidR="0090748D" w:rsidRPr="0090748D" w:rsidRDefault="0090748D" w:rsidP="0090748D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Dyrektor oraz członkowie rady pedagogicznej zobowiązani są do:  </w:t>
      </w:r>
    </w:p>
    <w:p w:rsidR="00542AA5" w:rsidRDefault="00542AA5" w:rsidP="00106B9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dz</w:t>
      </w:r>
      <w:r w:rsidR="00422803" w:rsidRPr="0090748D">
        <w:rPr>
          <w:rFonts w:ascii="Times New Roman" w:hAnsi="Times New Roman"/>
          <w:sz w:val="24"/>
          <w:szCs w:val="24"/>
        </w:rPr>
        <w:t>iałań zgodnych z kompetencjami;</w:t>
      </w:r>
    </w:p>
    <w:p w:rsidR="00542AA5" w:rsidRDefault="00542AA5" w:rsidP="00106B9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przyczyniania się swoją postawą i działaniami do wz</w:t>
      </w:r>
      <w:r w:rsidR="00422803" w:rsidRPr="0090748D">
        <w:rPr>
          <w:rFonts w:ascii="Times New Roman" w:hAnsi="Times New Roman"/>
          <w:sz w:val="24"/>
          <w:szCs w:val="24"/>
        </w:rPr>
        <w:t>rostu roli i znaczenia Poradni;</w:t>
      </w:r>
    </w:p>
    <w:p w:rsidR="00542AA5" w:rsidRDefault="00422803" w:rsidP="00106B9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dbałości o jej dobre imię;</w:t>
      </w:r>
    </w:p>
    <w:p w:rsidR="00542AA5" w:rsidRDefault="00542AA5" w:rsidP="00106B9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popierania i czy</w:t>
      </w:r>
      <w:r w:rsidR="00422803" w:rsidRPr="0090748D">
        <w:rPr>
          <w:rFonts w:ascii="Times New Roman" w:hAnsi="Times New Roman"/>
          <w:sz w:val="24"/>
          <w:szCs w:val="24"/>
        </w:rPr>
        <w:t>nnej realizacji celów Poradni;</w:t>
      </w:r>
    </w:p>
    <w:p w:rsidR="00542AA5" w:rsidRDefault="00542AA5" w:rsidP="00106B9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przestrzegania powszechnie obowiązujących przepisów </w:t>
      </w:r>
      <w:r w:rsidR="00422803" w:rsidRPr="0090748D">
        <w:rPr>
          <w:rFonts w:ascii="Times New Roman" w:hAnsi="Times New Roman"/>
          <w:sz w:val="24"/>
          <w:szCs w:val="24"/>
        </w:rPr>
        <w:t>prawa oraz postanowień statutu.</w:t>
      </w:r>
    </w:p>
    <w:p w:rsidR="0090748D" w:rsidRPr="0090748D" w:rsidRDefault="0090748D" w:rsidP="0090748D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22803" w:rsidRDefault="00422803" w:rsidP="00106B9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Organom Poradni zapewnia się możliwość swobodnego działania i podejmowania decyzji </w:t>
      </w:r>
      <w:r w:rsidR="00224667" w:rsidRPr="0090748D">
        <w:rPr>
          <w:rFonts w:ascii="Times New Roman" w:hAnsi="Times New Roman"/>
          <w:sz w:val="24"/>
          <w:szCs w:val="24"/>
        </w:rPr>
        <w:t xml:space="preserve"> </w:t>
      </w:r>
      <w:r w:rsidRPr="0090748D">
        <w:rPr>
          <w:rFonts w:ascii="Times New Roman" w:hAnsi="Times New Roman"/>
          <w:sz w:val="24"/>
          <w:szCs w:val="24"/>
        </w:rPr>
        <w:t xml:space="preserve">w granicach swoich kompetencji określonych w statucie. </w:t>
      </w:r>
    </w:p>
    <w:p w:rsidR="0090748D" w:rsidRDefault="0090748D" w:rsidP="0090748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22803" w:rsidRDefault="00422803" w:rsidP="00106B9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Zapewnia się bieżącą wymianę informacji pomiędzy organami Poradni </w:t>
      </w:r>
      <w:r w:rsidR="0090748D">
        <w:rPr>
          <w:rFonts w:ascii="Times New Roman" w:hAnsi="Times New Roman"/>
          <w:sz w:val="24"/>
          <w:szCs w:val="24"/>
        </w:rPr>
        <w:br/>
      </w:r>
      <w:r w:rsidRPr="0090748D">
        <w:rPr>
          <w:rFonts w:ascii="Times New Roman" w:hAnsi="Times New Roman"/>
          <w:sz w:val="24"/>
          <w:szCs w:val="24"/>
        </w:rPr>
        <w:t xml:space="preserve">o podejmowanych i planowanych działaniach lub decyzjach. </w:t>
      </w:r>
    </w:p>
    <w:p w:rsidR="0090748D" w:rsidRPr="0090748D" w:rsidRDefault="0090748D" w:rsidP="0090748D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Default="00422803" w:rsidP="00106B9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Spory rozstrzygane są wewnątrz Poradni poprzez ustne lub pisemne odwołanie się do dyrektora Poradni.</w:t>
      </w:r>
    </w:p>
    <w:p w:rsidR="0090748D" w:rsidRPr="0090748D" w:rsidRDefault="0090748D" w:rsidP="0090748D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Dyrektor jest zobowiązany przeprowadzić postępowanie wyjaśniające i powiadomić </w:t>
      </w:r>
      <w:r w:rsidR="0090748D">
        <w:rPr>
          <w:rFonts w:ascii="Times New Roman" w:hAnsi="Times New Roman"/>
          <w:sz w:val="24"/>
          <w:szCs w:val="24"/>
        </w:rPr>
        <w:br/>
      </w:r>
      <w:r w:rsidRPr="0090748D">
        <w:rPr>
          <w:rFonts w:ascii="Times New Roman" w:hAnsi="Times New Roman"/>
          <w:sz w:val="24"/>
          <w:szCs w:val="24"/>
        </w:rPr>
        <w:t>o jego wyniku radę w ciągu 1</w:t>
      </w:r>
      <w:r w:rsidR="00913FC7" w:rsidRPr="0090748D">
        <w:rPr>
          <w:rFonts w:ascii="Times New Roman" w:hAnsi="Times New Roman"/>
          <w:sz w:val="24"/>
          <w:szCs w:val="24"/>
        </w:rPr>
        <w:t xml:space="preserve">4 dni od otrzymania wniosku według </w:t>
      </w:r>
      <w:r w:rsidRPr="0090748D">
        <w:rPr>
          <w:rFonts w:ascii="Times New Roman" w:hAnsi="Times New Roman"/>
          <w:sz w:val="24"/>
          <w:szCs w:val="24"/>
        </w:rPr>
        <w:t xml:space="preserve">zasad: </w:t>
      </w:r>
    </w:p>
    <w:p w:rsidR="00542AA5" w:rsidRDefault="00542AA5" w:rsidP="00106B9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spory między organami Poradni rozstrzyga komisja powołana przez dyrektora, który określa jej skład uwzględniający równe parytety sporn</w:t>
      </w:r>
      <w:r w:rsidR="00913FC7" w:rsidRPr="0090748D">
        <w:rPr>
          <w:rFonts w:ascii="Times New Roman" w:hAnsi="Times New Roman"/>
          <w:sz w:val="24"/>
          <w:szCs w:val="24"/>
        </w:rPr>
        <w:t xml:space="preserve">ych organów </w:t>
      </w:r>
      <w:r w:rsidR="0090748D">
        <w:rPr>
          <w:rFonts w:ascii="Times New Roman" w:hAnsi="Times New Roman"/>
          <w:sz w:val="24"/>
          <w:szCs w:val="24"/>
        </w:rPr>
        <w:br/>
      </w:r>
      <w:r w:rsidR="00913FC7" w:rsidRPr="0090748D">
        <w:rPr>
          <w:rFonts w:ascii="Times New Roman" w:hAnsi="Times New Roman"/>
          <w:sz w:val="24"/>
          <w:szCs w:val="24"/>
        </w:rPr>
        <w:t>w składzie komisji;</w:t>
      </w:r>
    </w:p>
    <w:p w:rsidR="00542AA5" w:rsidRDefault="00542AA5" w:rsidP="00106B9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komisja wydaje orzeczenie rozstrzygające spór w ter</w:t>
      </w:r>
      <w:r w:rsidR="00913FC7" w:rsidRPr="0090748D">
        <w:rPr>
          <w:rFonts w:ascii="Times New Roman" w:hAnsi="Times New Roman"/>
          <w:sz w:val="24"/>
          <w:szCs w:val="24"/>
        </w:rPr>
        <w:t>minie 14 dni od jej powołania;</w:t>
      </w:r>
    </w:p>
    <w:p w:rsidR="00542AA5" w:rsidRDefault="00542AA5" w:rsidP="00106B9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spór uważa się za rozstrzygnięty, jeśli obie strony zgadzają si</w:t>
      </w:r>
      <w:r w:rsidR="00913FC7" w:rsidRPr="0090748D">
        <w:rPr>
          <w:rFonts w:ascii="Times New Roman" w:hAnsi="Times New Roman"/>
          <w:sz w:val="24"/>
          <w:szCs w:val="24"/>
        </w:rPr>
        <w:t>ę z treścią orzeczenia komisji;</w:t>
      </w:r>
    </w:p>
    <w:p w:rsidR="0018278F" w:rsidRDefault="00542AA5" w:rsidP="00106B9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od rozstrzygnięcia komisji strony mogą odwołać się do organu prowadzącego lub do organu sprawującego nadzór pedagogiczny</w:t>
      </w:r>
      <w:r w:rsidR="0090748D">
        <w:rPr>
          <w:rFonts w:ascii="Times New Roman" w:hAnsi="Times New Roman"/>
          <w:sz w:val="24"/>
          <w:szCs w:val="24"/>
        </w:rPr>
        <w:t>,</w:t>
      </w:r>
      <w:r w:rsidRPr="0090748D">
        <w:rPr>
          <w:rFonts w:ascii="Times New Roman" w:hAnsi="Times New Roman"/>
          <w:sz w:val="24"/>
          <w:szCs w:val="24"/>
        </w:rPr>
        <w:t xml:space="preserve"> w zależności od natury spornej sprawy. </w:t>
      </w:r>
    </w:p>
    <w:p w:rsidR="005B07AF" w:rsidRPr="005B07AF" w:rsidRDefault="005B07AF" w:rsidP="005B07A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8278F" w:rsidRPr="00021487" w:rsidRDefault="00542AA5" w:rsidP="00CC551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lastRenderedPageBreak/>
        <w:t>ROZDZIAŁ IV</w:t>
      </w:r>
    </w:p>
    <w:p w:rsidR="00542AA5" w:rsidRPr="00021487" w:rsidRDefault="00542AA5" w:rsidP="00371A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 xml:space="preserve">ORGANIZACJA PRACY PORADNI </w:t>
      </w:r>
      <w:r w:rsidR="00913FC7" w:rsidRPr="00021487">
        <w:rPr>
          <w:rFonts w:ascii="Times New Roman" w:hAnsi="Times New Roman"/>
          <w:b/>
          <w:sz w:val="24"/>
          <w:szCs w:val="24"/>
        </w:rPr>
        <w:t>PSYCHOLOGICZNO-PEDAGOGICZNEJ</w:t>
      </w:r>
    </w:p>
    <w:p w:rsidR="00AF441F" w:rsidRPr="00021487" w:rsidRDefault="00AF441F" w:rsidP="00371A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2AA5" w:rsidRPr="005B6188" w:rsidRDefault="00542AA5" w:rsidP="009074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§ 9.</w:t>
      </w:r>
      <w:r w:rsidR="005B6188" w:rsidRPr="005B6188">
        <w:rPr>
          <w:rFonts w:ascii="Times New Roman" w:hAnsi="Times New Roman"/>
          <w:sz w:val="24"/>
          <w:szCs w:val="24"/>
        </w:rPr>
        <w:t>Organizacja działania Poradni</w:t>
      </w:r>
    </w:p>
    <w:p w:rsidR="00542AA5" w:rsidRDefault="00542AA5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Poradnia działa w ciągu całego roku szkolnego jako placówka, w której nie są przewidziane ferie szkolne.  </w:t>
      </w:r>
    </w:p>
    <w:p w:rsidR="00542AA5" w:rsidRDefault="00542AA5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Dzienny czas pracy Poradni ustala dyrektor Poradni </w:t>
      </w:r>
      <w:r w:rsidR="00C4584C" w:rsidRPr="0090748D">
        <w:rPr>
          <w:rFonts w:ascii="Times New Roman" w:hAnsi="Times New Roman"/>
          <w:sz w:val="24"/>
          <w:szCs w:val="24"/>
        </w:rPr>
        <w:t>za zgodą organu prowadzącego</w:t>
      </w:r>
      <w:r w:rsidRPr="0090748D">
        <w:rPr>
          <w:rFonts w:ascii="Times New Roman" w:hAnsi="Times New Roman"/>
          <w:sz w:val="24"/>
          <w:szCs w:val="24"/>
        </w:rPr>
        <w:t xml:space="preserve">. </w:t>
      </w:r>
    </w:p>
    <w:p w:rsidR="00231006" w:rsidRDefault="00BE7B9D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Pracownicy P</w:t>
      </w:r>
      <w:r w:rsidR="00231006" w:rsidRPr="0090748D">
        <w:rPr>
          <w:rFonts w:ascii="Times New Roman" w:hAnsi="Times New Roman"/>
          <w:sz w:val="24"/>
          <w:szCs w:val="24"/>
        </w:rPr>
        <w:t>oradni pracują w systemie pięciodniowym, w godzinach dopołudniowych</w:t>
      </w:r>
      <w:r w:rsidR="00224667" w:rsidRPr="0090748D">
        <w:rPr>
          <w:rFonts w:ascii="Times New Roman" w:hAnsi="Times New Roman"/>
          <w:sz w:val="24"/>
          <w:szCs w:val="24"/>
        </w:rPr>
        <w:t xml:space="preserve"> </w:t>
      </w:r>
      <w:r w:rsidR="00231006" w:rsidRPr="0090748D">
        <w:rPr>
          <w:rFonts w:ascii="Times New Roman" w:hAnsi="Times New Roman"/>
          <w:sz w:val="24"/>
          <w:szCs w:val="24"/>
        </w:rPr>
        <w:t xml:space="preserve">i popołudniowych. </w:t>
      </w:r>
    </w:p>
    <w:p w:rsidR="00542AA5" w:rsidRDefault="0067718B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W </w:t>
      </w:r>
      <w:r w:rsidR="00542AA5" w:rsidRPr="0090748D">
        <w:rPr>
          <w:rFonts w:ascii="Times New Roman" w:hAnsi="Times New Roman"/>
          <w:sz w:val="24"/>
          <w:szCs w:val="24"/>
        </w:rPr>
        <w:t xml:space="preserve">uzasadnionych przypadkach, określonych w Karcie Nauczyciela, niektórym pracownikom pedagogicznym dyrektor Poradni może ustalić czterodniowy tydzień pracy. </w:t>
      </w:r>
    </w:p>
    <w:p w:rsidR="002A0F02" w:rsidRDefault="00C4584C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Czas pracy pracownika pedagogicznego zatrudnionego w pełnym wymiarze godzin nie może przekroczyć 40 godzi</w:t>
      </w:r>
      <w:r w:rsidR="002A0F02" w:rsidRPr="0090748D">
        <w:rPr>
          <w:rFonts w:ascii="Times New Roman" w:hAnsi="Times New Roman"/>
          <w:sz w:val="24"/>
          <w:szCs w:val="24"/>
        </w:rPr>
        <w:t xml:space="preserve">n. </w:t>
      </w:r>
    </w:p>
    <w:p w:rsidR="002A0F02" w:rsidRDefault="002A0F02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W ramach czasu pracy, o którym mowa w punkcie</w:t>
      </w:r>
      <w:r w:rsidR="00C7119F" w:rsidRPr="0090748D">
        <w:rPr>
          <w:rFonts w:ascii="Times New Roman" w:hAnsi="Times New Roman"/>
          <w:sz w:val="24"/>
          <w:szCs w:val="24"/>
        </w:rPr>
        <w:t xml:space="preserve"> 5</w:t>
      </w:r>
      <w:r w:rsidRPr="0090748D">
        <w:rPr>
          <w:rFonts w:ascii="Times New Roman" w:hAnsi="Times New Roman"/>
          <w:sz w:val="24"/>
          <w:szCs w:val="24"/>
        </w:rPr>
        <w:t>, nauczyciel zobowiązany jest realizować:</w:t>
      </w:r>
    </w:p>
    <w:p w:rsidR="002A0F02" w:rsidRDefault="002A0F02" w:rsidP="00106B9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obowiązkowe zajęcia prowadzone bezpośrednio z dziećmi i młodzieżą lub na ich </w:t>
      </w:r>
      <w:r w:rsidR="00831F84" w:rsidRPr="0090748D">
        <w:rPr>
          <w:rFonts w:ascii="Times New Roman" w:hAnsi="Times New Roman"/>
          <w:sz w:val="24"/>
          <w:szCs w:val="24"/>
        </w:rPr>
        <w:t xml:space="preserve">rzecz </w:t>
      </w:r>
      <w:r w:rsidRPr="0090748D">
        <w:rPr>
          <w:rFonts w:ascii="Times New Roman" w:hAnsi="Times New Roman"/>
          <w:sz w:val="24"/>
          <w:szCs w:val="24"/>
        </w:rPr>
        <w:t>w wymiarze 20 godzin tygodniowo;</w:t>
      </w:r>
    </w:p>
    <w:p w:rsidR="002A0F02" w:rsidRDefault="002A0F02" w:rsidP="00106B9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inne zajęcia i czynności wynikające z zadań statutowych Poradni;</w:t>
      </w:r>
    </w:p>
    <w:p w:rsidR="002A0F02" w:rsidRDefault="002A0F02" w:rsidP="00106B9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 xml:space="preserve">zajęcia i czynności związane z przygotowaniem się do zajęć, samokształceniem i doskonaleniem zawodowym. </w:t>
      </w:r>
    </w:p>
    <w:p w:rsidR="0090748D" w:rsidRPr="0090748D" w:rsidRDefault="0090748D" w:rsidP="0090748D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A42F7" w:rsidRDefault="00EA42F7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Pracownicy Poradni wykorzystują urlop wypoczynkowy w ustalonym planie urlopów.</w:t>
      </w:r>
    </w:p>
    <w:p w:rsidR="0090748D" w:rsidRDefault="0090748D" w:rsidP="0090748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748D" w:rsidRPr="0090748D" w:rsidRDefault="00913FC7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748D">
        <w:rPr>
          <w:rFonts w:ascii="Times New Roman" w:hAnsi="Times New Roman"/>
          <w:sz w:val="24"/>
          <w:szCs w:val="24"/>
        </w:rPr>
        <w:t>Praca nauczycieli zatrudnionych w Poradni zorganizowana jest w zespołach problemowo</w:t>
      </w:r>
      <w:r w:rsidR="0090748D">
        <w:rPr>
          <w:rFonts w:ascii="Times New Roman" w:hAnsi="Times New Roman"/>
          <w:sz w:val="24"/>
          <w:szCs w:val="24"/>
        </w:rPr>
        <w:t xml:space="preserve"> </w:t>
      </w:r>
      <w:r w:rsidRPr="0090748D">
        <w:rPr>
          <w:rFonts w:ascii="Times New Roman" w:hAnsi="Times New Roman"/>
          <w:sz w:val="24"/>
          <w:szCs w:val="24"/>
        </w:rPr>
        <w:t>- za</w:t>
      </w:r>
      <w:r w:rsidR="009909E1" w:rsidRPr="0090748D">
        <w:rPr>
          <w:rFonts w:ascii="Times New Roman" w:hAnsi="Times New Roman"/>
          <w:sz w:val="24"/>
          <w:szCs w:val="24"/>
        </w:rPr>
        <w:t>daniowych nazwanych pracowniami:</w:t>
      </w:r>
    </w:p>
    <w:p w:rsidR="009909E1" w:rsidRDefault="009909E1" w:rsidP="00106B9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b/>
          <w:sz w:val="24"/>
          <w:szCs w:val="24"/>
        </w:rPr>
        <w:t>pracownia profilaktyki i rozwiązywania problemów wychowawczych</w:t>
      </w:r>
      <w:r w:rsidRPr="0090748D">
        <w:rPr>
          <w:rFonts w:ascii="Times New Roman" w:hAnsi="Times New Roman"/>
          <w:sz w:val="24"/>
          <w:szCs w:val="24"/>
        </w:rPr>
        <w:t xml:space="preserve"> obejmuje</w:t>
      </w:r>
      <w:r w:rsidR="0090748D">
        <w:rPr>
          <w:rFonts w:ascii="Times New Roman" w:hAnsi="Times New Roman"/>
          <w:sz w:val="24"/>
          <w:szCs w:val="24"/>
        </w:rPr>
        <w:t xml:space="preserve"> </w:t>
      </w:r>
      <w:r w:rsidRPr="0090748D">
        <w:rPr>
          <w:rFonts w:ascii="Times New Roman" w:hAnsi="Times New Roman"/>
          <w:sz w:val="24"/>
          <w:szCs w:val="24"/>
        </w:rPr>
        <w:t>w  szczególności: trudno</w:t>
      </w:r>
      <w:r w:rsidR="0090748D">
        <w:rPr>
          <w:rFonts w:ascii="Times New Roman" w:hAnsi="Times New Roman"/>
          <w:sz w:val="24"/>
          <w:szCs w:val="24"/>
        </w:rPr>
        <w:t xml:space="preserve">ści wychowawcze, problemy wieku </w:t>
      </w:r>
      <w:r w:rsidRPr="0090748D">
        <w:rPr>
          <w:rFonts w:ascii="Times New Roman" w:hAnsi="Times New Roman"/>
          <w:sz w:val="24"/>
          <w:szCs w:val="24"/>
        </w:rPr>
        <w:t>dorastania, profilaktykę</w:t>
      </w:r>
      <w:r w:rsidR="0090748D">
        <w:rPr>
          <w:rFonts w:ascii="Times New Roman" w:hAnsi="Times New Roman"/>
          <w:sz w:val="24"/>
          <w:szCs w:val="24"/>
        </w:rPr>
        <w:t xml:space="preserve"> </w:t>
      </w:r>
      <w:r w:rsidRPr="0090748D">
        <w:rPr>
          <w:rFonts w:ascii="Times New Roman" w:hAnsi="Times New Roman"/>
          <w:sz w:val="24"/>
          <w:szCs w:val="24"/>
        </w:rPr>
        <w:t>w środowisku szkolnym, zachowania ryzykowne, terapię rodzin, konflikty i mediacje, koordynowanie współpracy z</w:t>
      </w:r>
      <w:r w:rsidR="00042FEE" w:rsidRPr="0090748D">
        <w:rPr>
          <w:rFonts w:ascii="Times New Roman" w:hAnsi="Times New Roman"/>
          <w:sz w:val="24"/>
          <w:szCs w:val="24"/>
        </w:rPr>
        <w:t xml:space="preserve"> sz</w:t>
      </w:r>
      <w:r w:rsidR="00BE7B9D" w:rsidRPr="0090748D">
        <w:rPr>
          <w:rFonts w:ascii="Times New Roman" w:hAnsi="Times New Roman"/>
          <w:sz w:val="24"/>
          <w:szCs w:val="24"/>
        </w:rPr>
        <w:t>ko</w:t>
      </w:r>
      <w:r w:rsidR="00042FEE" w:rsidRPr="0090748D">
        <w:rPr>
          <w:rFonts w:ascii="Times New Roman" w:hAnsi="Times New Roman"/>
          <w:sz w:val="24"/>
          <w:szCs w:val="24"/>
        </w:rPr>
        <w:t>ł</w:t>
      </w:r>
      <w:r w:rsidR="00BE7B9D" w:rsidRPr="0090748D">
        <w:rPr>
          <w:rFonts w:ascii="Times New Roman" w:hAnsi="Times New Roman"/>
          <w:sz w:val="24"/>
          <w:szCs w:val="24"/>
        </w:rPr>
        <w:t>ami podstawowymi i ponadpodstawow</w:t>
      </w:r>
      <w:r w:rsidR="00042FEE" w:rsidRPr="0090748D">
        <w:rPr>
          <w:rFonts w:ascii="Times New Roman" w:hAnsi="Times New Roman"/>
          <w:sz w:val="24"/>
          <w:szCs w:val="24"/>
        </w:rPr>
        <w:t>y</w:t>
      </w:r>
      <w:r w:rsidR="00BE7B9D" w:rsidRPr="0090748D">
        <w:rPr>
          <w:rFonts w:ascii="Times New Roman" w:hAnsi="Times New Roman"/>
          <w:sz w:val="24"/>
          <w:szCs w:val="24"/>
        </w:rPr>
        <w:t>mi</w:t>
      </w:r>
      <w:r w:rsidRPr="0090748D">
        <w:rPr>
          <w:rFonts w:ascii="Times New Roman" w:hAnsi="Times New Roman"/>
          <w:sz w:val="24"/>
          <w:szCs w:val="24"/>
        </w:rPr>
        <w:t xml:space="preserve">; </w:t>
      </w:r>
    </w:p>
    <w:p w:rsidR="009909E1" w:rsidRDefault="009909E1" w:rsidP="00106B9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b/>
          <w:sz w:val="24"/>
          <w:szCs w:val="24"/>
        </w:rPr>
        <w:t>pracownia wspomagania rozwoju dzieci i młodzieży</w:t>
      </w:r>
      <w:r w:rsidRPr="00CC6304">
        <w:rPr>
          <w:rFonts w:ascii="Times New Roman" w:hAnsi="Times New Roman"/>
          <w:sz w:val="24"/>
          <w:szCs w:val="24"/>
        </w:rPr>
        <w:t xml:space="preserve"> obejmuje </w:t>
      </w:r>
      <w:r w:rsidR="00CC6304">
        <w:rPr>
          <w:rFonts w:ascii="Times New Roman" w:hAnsi="Times New Roman"/>
          <w:sz w:val="24"/>
          <w:szCs w:val="24"/>
        </w:rPr>
        <w:br/>
      </w:r>
      <w:r w:rsidRPr="00CC6304">
        <w:rPr>
          <w:rFonts w:ascii="Times New Roman" w:hAnsi="Times New Roman"/>
          <w:sz w:val="24"/>
          <w:szCs w:val="24"/>
        </w:rPr>
        <w:t xml:space="preserve">w szczególności: specyficzne trudności </w:t>
      </w:r>
      <w:r w:rsidR="00C7119F" w:rsidRPr="00CC6304">
        <w:rPr>
          <w:rFonts w:ascii="Times New Roman" w:hAnsi="Times New Roman"/>
          <w:sz w:val="24"/>
          <w:szCs w:val="24"/>
        </w:rPr>
        <w:t xml:space="preserve"> </w:t>
      </w:r>
      <w:r w:rsidRPr="00CC6304">
        <w:rPr>
          <w:rFonts w:ascii="Times New Roman" w:hAnsi="Times New Roman"/>
          <w:sz w:val="24"/>
          <w:szCs w:val="24"/>
        </w:rPr>
        <w:t>szkolne, niespecyficzne problemy dydaktyczne, zaburzenia artykulacji, (</w:t>
      </w:r>
      <w:proofErr w:type="spellStart"/>
      <w:r w:rsidRPr="00CC6304">
        <w:rPr>
          <w:rFonts w:ascii="Times New Roman" w:hAnsi="Times New Roman"/>
          <w:sz w:val="24"/>
          <w:szCs w:val="24"/>
        </w:rPr>
        <w:t>dyslalia</w:t>
      </w:r>
      <w:proofErr w:type="spellEnd"/>
      <w:r w:rsidRPr="00CC6304">
        <w:rPr>
          <w:rFonts w:ascii="Times New Roman" w:hAnsi="Times New Roman"/>
          <w:sz w:val="24"/>
          <w:szCs w:val="24"/>
        </w:rPr>
        <w:t xml:space="preserve"> i lekkie opóźnienie mowy), usprawnianie procesów uczenia się, możliwości intelektualne, dojrzałość szkolną, koordynowanie współpracy ze szkołami podstawowymi;</w:t>
      </w:r>
    </w:p>
    <w:p w:rsidR="009909E1" w:rsidRDefault="009909E1" w:rsidP="00106B9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b/>
          <w:sz w:val="24"/>
          <w:szCs w:val="24"/>
        </w:rPr>
        <w:t>pracownia edukacji specjalnej, optymalizacji i wczesnego wspomagania rozwoju</w:t>
      </w:r>
      <w:r w:rsidRPr="00CC6304">
        <w:rPr>
          <w:rFonts w:ascii="Times New Roman" w:hAnsi="Times New Roman"/>
          <w:sz w:val="24"/>
          <w:szCs w:val="24"/>
        </w:rPr>
        <w:t xml:space="preserve"> obejmuje w szczególności: pomoc dzieciom p</w:t>
      </w:r>
      <w:r w:rsidR="00957E8D" w:rsidRPr="00CC6304">
        <w:rPr>
          <w:rFonts w:ascii="Times New Roman" w:hAnsi="Times New Roman"/>
          <w:sz w:val="24"/>
          <w:szCs w:val="24"/>
        </w:rPr>
        <w:t xml:space="preserve">oniżej 3 roku </w:t>
      </w:r>
      <w:r w:rsidR="00CC6304">
        <w:rPr>
          <w:rFonts w:ascii="Times New Roman" w:hAnsi="Times New Roman"/>
          <w:sz w:val="24"/>
          <w:szCs w:val="24"/>
        </w:rPr>
        <w:br/>
      </w:r>
      <w:r w:rsidR="00957E8D" w:rsidRPr="00CC6304">
        <w:rPr>
          <w:rFonts w:ascii="Times New Roman" w:hAnsi="Times New Roman"/>
          <w:sz w:val="24"/>
          <w:szCs w:val="24"/>
        </w:rPr>
        <w:t>życia, wspomaganie</w:t>
      </w:r>
      <w:r w:rsidRPr="00CC6304">
        <w:rPr>
          <w:rFonts w:ascii="Times New Roman" w:hAnsi="Times New Roman"/>
          <w:sz w:val="24"/>
          <w:szCs w:val="24"/>
        </w:rPr>
        <w:t xml:space="preserve"> rozwoju dziecka w wieku przedszkolnym, specjalne potrzeby edukacyjne, stymulację rozwoju </w:t>
      </w:r>
      <w:r w:rsidR="00957E8D" w:rsidRPr="00CC6304">
        <w:rPr>
          <w:rFonts w:ascii="Times New Roman" w:hAnsi="Times New Roman"/>
          <w:sz w:val="24"/>
          <w:szCs w:val="24"/>
        </w:rPr>
        <w:t>mowy,</w:t>
      </w:r>
      <w:r w:rsidRPr="00CC6304">
        <w:rPr>
          <w:rFonts w:ascii="Times New Roman" w:hAnsi="Times New Roman"/>
          <w:sz w:val="24"/>
          <w:szCs w:val="24"/>
        </w:rPr>
        <w:t xml:space="preserve"> specjalne potrzeby rozwojowe dzieci niepełnosprawnych, kształcenie spec</w:t>
      </w:r>
      <w:r w:rsidR="00831F84" w:rsidRPr="00CC6304">
        <w:rPr>
          <w:rFonts w:ascii="Times New Roman" w:hAnsi="Times New Roman"/>
          <w:sz w:val="24"/>
          <w:szCs w:val="24"/>
        </w:rPr>
        <w:t>jalne, koordynowanie współpr</w:t>
      </w:r>
      <w:r w:rsidR="00957E8D" w:rsidRPr="00CC6304">
        <w:rPr>
          <w:rFonts w:ascii="Times New Roman" w:hAnsi="Times New Roman"/>
          <w:sz w:val="24"/>
          <w:szCs w:val="24"/>
        </w:rPr>
        <w:t xml:space="preserve">acy </w:t>
      </w:r>
      <w:r w:rsidRPr="00CC6304">
        <w:rPr>
          <w:rFonts w:ascii="Times New Roman" w:hAnsi="Times New Roman"/>
          <w:sz w:val="24"/>
          <w:szCs w:val="24"/>
        </w:rPr>
        <w:t>z logoped</w:t>
      </w:r>
      <w:r w:rsidR="00957E8D" w:rsidRPr="00CC6304">
        <w:rPr>
          <w:rFonts w:ascii="Times New Roman" w:hAnsi="Times New Roman"/>
          <w:sz w:val="24"/>
          <w:szCs w:val="24"/>
        </w:rPr>
        <w:t>ami, psychologami, ADHD</w:t>
      </w:r>
      <w:r w:rsidR="007B0EB0" w:rsidRPr="00CC6304">
        <w:rPr>
          <w:rFonts w:ascii="Times New Roman" w:hAnsi="Times New Roman"/>
          <w:sz w:val="24"/>
          <w:szCs w:val="24"/>
        </w:rPr>
        <w:t xml:space="preserve"> </w:t>
      </w:r>
      <w:r w:rsidR="00957E8D" w:rsidRPr="00CC6304">
        <w:rPr>
          <w:rFonts w:ascii="Times New Roman" w:hAnsi="Times New Roman"/>
          <w:sz w:val="24"/>
          <w:szCs w:val="24"/>
        </w:rPr>
        <w:t xml:space="preserve">(zespół </w:t>
      </w:r>
      <w:r w:rsidRPr="00CC6304">
        <w:rPr>
          <w:rFonts w:ascii="Times New Roman" w:hAnsi="Times New Roman"/>
          <w:sz w:val="24"/>
          <w:szCs w:val="24"/>
        </w:rPr>
        <w:t>nadpobudliwości</w:t>
      </w:r>
      <w:r w:rsidR="00CC6304">
        <w:rPr>
          <w:rFonts w:ascii="Times New Roman" w:hAnsi="Times New Roman"/>
          <w:sz w:val="24"/>
          <w:szCs w:val="24"/>
        </w:rPr>
        <w:t xml:space="preserve"> psychoruchowej), </w:t>
      </w:r>
      <w:r w:rsidRPr="00CC6304">
        <w:rPr>
          <w:rFonts w:ascii="Times New Roman" w:hAnsi="Times New Roman"/>
          <w:sz w:val="24"/>
          <w:szCs w:val="24"/>
        </w:rPr>
        <w:lastRenderedPageBreak/>
        <w:t>koordynowanie współpracy z przedszkolami</w:t>
      </w:r>
      <w:r w:rsidR="00CC6304">
        <w:rPr>
          <w:rFonts w:ascii="Times New Roman" w:hAnsi="Times New Roman"/>
          <w:sz w:val="24"/>
          <w:szCs w:val="24"/>
        </w:rPr>
        <w:t xml:space="preserve"> i Specjalnym</w:t>
      </w:r>
      <w:r w:rsidR="007B0EB0" w:rsidRPr="00CC6304">
        <w:rPr>
          <w:rFonts w:ascii="Times New Roman" w:hAnsi="Times New Roman"/>
          <w:sz w:val="24"/>
          <w:szCs w:val="24"/>
        </w:rPr>
        <w:t xml:space="preserve">                         </w:t>
      </w:r>
      <w:r w:rsidRPr="00CC6304">
        <w:rPr>
          <w:rFonts w:ascii="Times New Roman" w:hAnsi="Times New Roman"/>
          <w:sz w:val="24"/>
          <w:szCs w:val="24"/>
        </w:rPr>
        <w:t xml:space="preserve">Ośrodkiem </w:t>
      </w:r>
      <w:proofErr w:type="spellStart"/>
      <w:r w:rsidRPr="00CC6304">
        <w:rPr>
          <w:rFonts w:ascii="Times New Roman" w:hAnsi="Times New Roman"/>
          <w:sz w:val="24"/>
          <w:szCs w:val="24"/>
        </w:rPr>
        <w:t>Szkolno</w:t>
      </w:r>
      <w:proofErr w:type="spellEnd"/>
      <w:r w:rsidR="007B0EB0" w:rsidRPr="00CC6304">
        <w:rPr>
          <w:rFonts w:ascii="Times New Roman" w:hAnsi="Times New Roman"/>
          <w:sz w:val="24"/>
          <w:szCs w:val="24"/>
        </w:rPr>
        <w:t xml:space="preserve"> </w:t>
      </w:r>
      <w:r w:rsidRPr="00CC6304">
        <w:rPr>
          <w:rFonts w:ascii="Times New Roman" w:hAnsi="Times New Roman"/>
          <w:sz w:val="24"/>
          <w:szCs w:val="24"/>
        </w:rPr>
        <w:t>-</w:t>
      </w:r>
      <w:r w:rsidR="007B0EB0" w:rsidRPr="00CC6304">
        <w:rPr>
          <w:rFonts w:ascii="Times New Roman" w:hAnsi="Times New Roman"/>
          <w:sz w:val="24"/>
          <w:szCs w:val="24"/>
        </w:rPr>
        <w:t xml:space="preserve"> </w:t>
      </w:r>
      <w:r w:rsidRPr="00CC6304">
        <w:rPr>
          <w:rFonts w:ascii="Times New Roman" w:hAnsi="Times New Roman"/>
          <w:sz w:val="24"/>
          <w:szCs w:val="24"/>
        </w:rPr>
        <w:t xml:space="preserve">Wychowawczym w Radomsku; </w:t>
      </w:r>
    </w:p>
    <w:p w:rsidR="00957E8D" w:rsidRDefault="009909E1" w:rsidP="00106B9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b/>
          <w:sz w:val="24"/>
          <w:szCs w:val="24"/>
        </w:rPr>
        <w:t xml:space="preserve">pracownia doradztwa </w:t>
      </w:r>
      <w:proofErr w:type="spellStart"/>
      <w:r w:rsidR="00E344DD" w:rsidRPr="00CC6304">
        <w:rPr>
          <w:rFonts w:ascii="Times New Roman" w:hAnsi="Times New Roman"/>
          <w:b/>
          <w:sz w:val="24"/>
          <w:szCs w:val="24"/>
        </w:rPr>
        <w:t>edukacyjno</w:t>
      </w:r>
      <w:proofErr w:type="spellEnd"/>
      <w:r w:rsidR="00E344DD" w:rsidRPr="00CC6304">
        <w:rPr>
          <w:rFonts w:ascii="Times New Roman" w:hAnsi="Times New Roman"/>
          <w:b/>
          <w:sz w:val="24"/>
          <w:szCs w:val="24"/>
        </w:rPr>
        <w:t xml:space="preserve"> - zawodowego </w:t>
      </w:r>
      <w:r w:rsidRPr="00CC6304">
        <w:rPr>
          <w:rFonts w:ascii="Times New Roman" w:hAnsi="Times New Roman"/>
          <w:b/>
          <w:sz w:val="24"/>
          <w:szCs w:val="24"/>
        </w:rPr>
        <w:t xml:space="preserve"> </w:t>
      </w:r>
      <w:r w:rsidR="00E344DD" w:rsidRPr="00CC6304">
        <w:rPr>
          <w:rFonts w:ascii="Times New Roman" w:hAnsi="Times New Roman"/>
          <w:b/>
          <w:sz w:val="24"/>
          <w:szCs w:val="24"/>
        </w:rPr>
        <w:t xml:space="preserve">i </w:t>
      </w:r>
      <w:r w:rsidRPr="00CC6304">
        <w:rPr>
          <w:rFonts w:ascii="Times New Roman" w:hAnsi="Times New Roman"/>
          <w:b/>
          <w:sz w:val="24"/>
          <w:szCs w:val="24"/>
        </w:rPr>
        <w:t>wspiera</w:t>
      </w:r>
      <w:r w:rsidR="00831F84" w:rsidRPr="00CC6304">
        <w:rPr>
          <w:rFonts w:ascii="Times New Roman" w:hAnsi="Times New Roman"/>
          <w:b/>
          <w:sz w:val="24"/>
          <w:szCs w:val="24"/>
        </w:rPr>
        <w:t>nia twórczego myślenia</w:t>
      </w:r>
      <w:r w:rsidR="00831F84" w:rsidRPr="00CC6304">
        <w:rPr>
          <w:rFonts w:ascii="Times New Roman" w:hAnsi="Times New Roman"/>
          <w:sz w:val="24"/>
          <w:szCs w:val="24"/>
        </w:rPr>
        <w:t xml:space="preserve"> obejmuje </w:t>
      </w:r>
      <w:r w:rsidRPr="00CC6304">
        <w:rPr>
          <w:rFonts w:ascii="Times New Roman" w:hAnsi="Times New Roman"/>
          <w:sz w:val="24"/>
          <w:szCs w:val="24"/>
        </w:rPr>
        <w:t>w  szczególności: orientację zawodową, doradztwo edukacyjno-zawodowe, planowanie kariery, dzieci zdolne, rozwijanie potencjału twórczego uczniów, pierwszeństwo przyjmowania</w:t>
      </w:r>
      <w:r w:rsidR="00831F84" w:rsidRPr="00CC6304">
        <w:rPr>
          <w:rFonts w:ascii="Times New Roman" w:hAnsi="Times New Roman"/>
          <w:sz w:val="24"/>
          <w:szCs w:val="24"/>
        </w:rPr>
        <w:t xml:space="preserve"> uczniów </w:t>
      </w:r>
      <w:r w:rsidRPr="00CC6304">
        <w:rPr>
          <w:rFonts w:ascii="Times New Roman" w:hAnsi="Times New Roman"/>
          <w:sz w:val="24"/>
          <w:szCs w:val="24"/>
        </w:rPr>
        <w:t>do szkół ponad</w:t>
      </w:r>
      <w:r w:rsidR="00042FEE" w:rsidRPr="00CC6304">
        <w:rPr>
          <w:rFonts w:ascii="Times New Roman" w:hAnsi="Times New Roman"/>
          <w:sz w:val="24"/>
          <w:szCs w:val="24"/>
        </w:rPr>
        <w:t>podstawowy</w:t>
      </w:r>
      <w:r w:rsidR="00BE7B9D" w:rsidRPr="00CC6304">
        <w:rPr>
          <w:rFonts w:ascii="Times New Roman" w:hAnsi="Times New Roman"/>
          <w:sz w:val="24"/>
          <w:szCs w:val="24"/>
        </w:rPr>
        <w:t>ch</w:t>
      </w:r>
      <w:r w:rsidRPr="00CC6304">
        <w:rPr>
          <w:rFonts w:ascii="Times New Roman" w:hAnsi="Times New Roman"/>
          <w:sz w:val="24"/>
          <w:szCs w:val="24"/>
        </w:rPr>
        <w:t>, koordynowanie współpracy z</w:t>
      </w:r>
      <w:r w:rsidR="00957E8D" w:rsidRPr="00CC6304">
        <w:rPr>
          <w:rFonts w:ascii="Times New Roman" w:hAnsi="Times New Roman"/>
          <w:sz w:val="24"/>
          <w:szCs w:val="24"/>
        </w:rPr>
        <w:t xml:space="preserve"> nauczycielami </w:t>
      </w:r>
      <w:r w:rsidR="00CC6304">
        <w:rPr>
          <w:rFonts w:ascii="Times New Roman" w:hAnsi="Times New Roman"/>
          <w:sz w:val="24"/>
          <w:szCs w:val="24"/>
        </w:rPr>
        <w:br/>
      </w:r>
      <w:r w:rsidR="00957E8D" w:rsidRPr="00CC6304">
        <w:rPr>
          <w:rFonts w:ascii="Times New Roman" w:hAnsi="Times New Roman"/>
          <w:sz w:val="24"/>
          <w:szCs w:val="24"/>
        </w:rPr>
        <w:t>i specjalistami szkół;</w:t>
      </w:r>
    </w:p>
    <w:p w:rsidR="009909E1" w:rsidRDefault="009909E1" w:rsidP="00106B9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b/>
          <w:sz w:val="24"/>
          <w:szCs w:val="24"/>
        </w:rPr>
        <w:t>pracownia  diagnozy i naturoterapii</w:t>
      </w:r>
      <w:r w:rsidRPr="00CC6304">
        <w:rPr>
          <w:rFonts w:ascii="Times New Roman" w:hAnsi="Times New Roman"/>
          <w:sz w:val="24"/>
          <w:szCs w:val="24"/>
        </w:rPr>
        <w:t xml:space="preserve"> obejmuje w szczególności kompleksową diagnozę specjalistyczną, </w:t>
      </w:r>
      <w:r w:rsidR="00957E8D" w:rsidRPr="00CC6304">
        <w:rPr>
          <w:rFonts w:ascii="Times New Roman" w:hAnsi="Times New Roman"/>
          <w:sz w:val="24"/>
          <w:szCs w:val="24"/>
        </w:rPr>
        <w:t xml:space="preserve">konsultacje, </w:t>
      </w:r>
      <w:r w:rsidRPr="00CC6304">
        <w:rPr>
          <w:rFonts w:ascii="Times New Roman" w:hAnsi="Times New Roman"/>
          <w:sz w:val="24"/>
          <w:szCs w:val="24"/>
        </w:rPr>
        <w:t>zindywidualizowaną terapię z</w:t>
      </w:r>
      <w:r w:rsidR="00957E8D" w:rsidRPr="00CC6304">
        <w:rPr>
          <w:rFonts w:ascii="Times New Roman" w:hAnsi="Times New Roman"/>
          <w:sz w:val="24"/>
          <w:szCs w:val="24"/>
        </w:rPr>
        <w:t xml:space="preserve"> wykorzystaniem EEG </w:t>
      </w:r>
      <w:proofErr w:type="spellStart"/>
      <w:r w:rsidR="00957E8D" w:rsidRPr="00CC6304">
        <w:rPr>
          <w:rFonts w:ascii="Times New Roman" w:hAnsi="Times New Roman"/>
          <w:sz w:val="24"/>
          <w:szCs w:val="24"/>
        </w:rPr>
        <w:t>Biofeedback</w:t>
      </w:r>
      <w:proofErr w:type="spellEnd"/>
      <w:r w:rsidR="00831F84" w:rsidRPr="00CC6304">
        <w:rPr>
          <w:rFonts w:ascii="Times New Roman" w:hAnsi="Times New Roman"/>
          <w:sz w:val="24"/>
          <w:szCs w:val="24"/>
        </w:rPr>
        <w:t xml:space="preserve"> </w:t>
      </w:r>
      <w:r w:rsidRPr="00CC6304">
        <w:rPr>
          <w:rFonts w:ascii="Times New Roman" w:hAnsi="Times New Roman"/>
          <w:sz w:val="24"/>
          <w:szCs w:val="24"/>
        </w:rPr>
        <w:t xml:space="preserve">i Metody </w:t>
      </w:r>
      <w:proofErr w:type="spellStart"/>
      <w:r w:rsidRPr="00CC6304">
        <w:rPr>
          <w:rFonts w:ascii="Times New Roman" w:hAnsi="Times New Roman"/>
          <w:sz w:val="24"/>
          <w:szCs w:val="24"/>
        </w:rPr>
        <w:t>Warnkego</w:t>
      </w:r>
      <w:proofErr w:type="spellEnd"/>
      <w:r w:rsidRPr="00CC6304">
        <w:rPr>
          <w:rFonts w:ascii="Times New Roman" w:hAnsi="Times New Roman"/>
          <w:sz w:val="24"/>
          <w:szCs w:val="24"/>
        </w:rPr>
        <w:t xml:space="preserve">, </w:t>
      </w:r>
      <w:r w:rsidR="00CC6304">
        <w:rPr>
          <w:rFonts w:ascii="Times New Roman" w:hAnsi="Times New Roman"/>
          <w:sz w:val="24"/>
          <w:szCs w:val="24"/>
        </w:rPr>
        <w:br/>
      </w:r>
      <w:r w:rsidR="004C278F" w:rsidRPr="00CC6304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4C278F" w:rsidRPr="00CC6304">
        <w:rPr>
          <w:rFonts w:ascii="Times New Roman" w:hAnsi="Times New Roman"/>
          <w:sz w:val="24"/>
          <w:szCs w:val="24"/>
        </w:rPr>
        <w:t>Neuronowski</w:t>
      </w:r>
      <w:r w:rsidR="00957E8D" w:rsidRPr="00CC6304">
        <w:rPr>
          <w:rFonts w:ascii="Times New Roman" w:hAnsi="Times New Roman"/>
          <w:sz w:val="24"/>
          <w:szCs w:val="24"/>
        </w:rPr>
        <w:t>ego</w:t>
      </w:r>
      <w:proofErr w:type="spellEnd"/>
      <w:r w:rsidR="004C278F" w:rsidRPr="00CC6304">
        <w:rPr>
          <w:rFonts w:ascii="Times New Roman" w:hAnsi="Times New Roman"/>
          <w:sz w:val="24"/>
          <w:szCs w:val="24"/>
        </w:rPr>
        <w:t>,</w:t>
      </w:r>
      <w:r w:rsidR="00E344DD" w:rsidRPr="00CC6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1354" w:rsidRPr="00CC6304">
        <w:rPr>
          <w:rFonts w:ascii="Times New Roman" w:hAnsi="Times New Roman"/>
          <w:sz w:val="24"/>
          <w:szCs w:val="24"/>
        </w:rPr>
        <w:t>Rehac</w:t>
      </w:r>
      <w:r w:rsidR="00E344DD" w:rsidRPr="00CC6304">
        <w:rPr>
          <w:rFonts w:ascii="Times New Roman" w:hAnsi="Times New Roman"/>
          <w:sz w:val="24"/>
          <w:szCs w:val="24"/>
        </w:rPr>
        <w:t>om</w:t>
      </w:r>
      <w:proofErr w:type="spellEnd"/>
      <w:r w:rsidRPr="00CC6304">
        <w:rPr>
          <w:rFonts w:ascii="Times New Roman" w:hAnsi="Times New Roman"/>
          <w:sz w:val="24"/>
          <w:szCs w:val="24"/>
        </w:rPr>
        <w:t>.</w:t>
      </w:r>
    </w:p>
    <w:p w:rsidR="00CC6304" w:rsidRPr="00CC6304" w:rsidRDefault="00CC6304" w:rsidP="00CC6304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13FC7" w:rsidRDefault="00542AA5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 xml:space="preserve">W ramach Poradni możliwe jest </w:t>
      </w:r>
      <w:r w:rsidR="009909E1" w:rsidRPr="00CC6304">
        <w:rPr>
          <w:rFonts w:ascii="Times New Roman" w:hAnsi="Times New Roman"/>
          <w:sz w:val="24"/>
          <w:szCs w:val="24"/>
        </w:rPr>
        <w:t xml:space="preserve">także </w:t>
      </w:r>
      <w:r w:rsidRPr="00CC6304">
        <w:rPr>
          <w:rFonts w:ascii="Times New Roman" w:hAnsi="Times New Roman"/>
          <w:sz w:val="24"/>
          <w:szCs w:val="24"/>
        </w:rPr>
        <w:t xml:space="preserve">tworzenie zespołów zadaniowych, problemowych lub doraźnych. Zespoły mogą </w:t>
      </w:r>
      <w:r w:rsidR="00913FC7" w:rsidRPr="00CC6304">
        <w:rPr>
          <w:rFonts w:ascii="Times New Roman" w:hAnsi="Times New Roman"/>
          <w:sz w:val="24"/>
          <w:szCs w:val="24"/>
        </w:rPr>
        <w:t>realizować jednorodne działania.</w:t>
      </w:r>
      <w:r w:rsidRPr="00CC6304">
        <w:rPr>
          <w:rFonts w:ascii="Times New Roman" w:hAnsi="Times New Roman"/>
          <w:sz w:val="24"/>
          <w:szCs w:val="24"/>
        </w:rPr>
        <w:t xml:space="preserve"> Zespoły doraźne lub zadaniowe mogą być tworzone w celu realizacji określonego zadania lub do podejmowania wspólnych działań</w:t>
      </w:r>
      <w:r w:rsidR="00913FC7" w:rsidRPr="00CC6304">
        <w:rPr>
          <w:rFonts w:ascii="Times New Roman" w:hAnsi="Times New Roman"/>
          <w:sz w:val="24"/>
          <w:szCs w:val="24"/>
        </w:rPr>
        <w:t>.</w:t>
      </w:r>
    </w:p>
    <w:p w:rsidR="00CC6304" w:rsidRDefault="00CC6304" w:rsidP="00CC6304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C278F" w:rsidRDefault="00542AA5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Szczegółową organizację Poradni w danym roku szkolnym okre</w:t>
      </w:r>
      <w:r w:rsidR="00F854D0" w:rsidRPr="00CC6304">
        <w:rPr>
          <w:rFonts w:ascii="Times New Roman" w:hAnsi="Times New Roman"/>
          <w:sz w:val="24"/>
          <w:szCs w:val="24"/>
        </w:rPr>
        <w:t>śla arkusz organizacyjny placówki</w:t>
      </w:r>
      <w:r w:rsidRPr="00CC6304">
        <w:rPr>
          <w:rFonts w:ascii="Times New Roman" w:hAnsi="Times New Roman"/>
          <w:sz w:val="24"/>
          <w:szCs w:val="24"/>
        </w:rPr>
        <w:t xml:space="preserve"> opracowany </w:t>
      </w:r>
      <w:r w:rsidR="00F854D0" w:rsidRPr="00CC6304">
        <w:rPr>
          <w:rFonts w:ascii="Times New Roman" w:hAnsi="Times New Roman"/>
          <w:sz w:val="24"/>
          <w:szCs w:val="24"/>
        </w:rPr>
        <w:t>przez dyrektora</w:t>
      </w:r>
      <w:r w:rsidRPr="00CC6304">
        <w:rPr>
          <w:rFonts w:ascii="Times New Roman" w:hAnsi="Times New Roman"/>
          <w:sz w:val="24"/>
          <w:szCs w:val="24"/>
        </w:rPr>
        <w:t xml:space="preserve"> na podstawie planu pracy oraz planu finansowego Poradni. Arkusz organizacyjny Poradni </w:t>
      </w:r>
      <w:r w:rsidR="00F854D0" w:rsidRPr="00CC6304">
        <w:rPr>
          <w:rFonts w:ascii="Times New Roman" w:hAnsi="Times New Roman"/>
          <w:sz w:val="24"/>
          <w:szCs w:val="24"/>
        </w:rPr>
        <w:t>opiniują związki zawodowe, z</w:t>
      </w:r>
      <w:r w:rsidRPr="00CC6304">
        <w:rPr>
          <w:rFonts w:ascii="Times New Roman" w:hAnsi="Times New Roman"/>
          <w:sz w:val="24"/>
          <w:szCs w:val="24"/>
        </w:rPr>
        <w:t xml:space="preserve">atwierdza organ </w:t>
      </w:r>
      <w:r w:rsidR="00F854D0" w:rsidRPr="00CC6304">
        <w:rPr>
          <w:rFonts w:ascii="Times New Roman" w:hAnsi="Times New Roman"/>
          <w:sz w:val="24"/>
          <w:szCs w:val="24"/>
        </w:rPr>
        <w:t xml:space="preserve">sprawujący nadzór pedagogiczny i organ </w:t>
      </w:r>
      <w:r w:rsidRPr="00CC6304">
        <w:rPr>
          <w:rFonts w:ascii="Times New Roman" w:hAnsi="Times New Roman"/>
          <w:sz w:val="24"/>
          <w:szCs w:val="24"/>
        </w:rPr>
        <w:t>prowadzący Pora</w:t>
      </w:r>
      <w:r w:rsidR="00F854D0" w:rsidRPr="00CC6304">
        <w:rPr>
          <w:rFonts w:ascii="Times New Roman" w:hAnsi="Times New Roman"/>
          <w:sz w:val="24"/>
          <w:szCs w:val="24"/>
        </w:rPr>
        <w:t>dnię</w:t>
      </w:r>
      <w:r w:rsidRPr="00CC6304">
        <w:rPr>
          <w:rFonts w:ascii="Times New Roman" w:hAnsi="Times New Roman"/>
          <w:sz w:val="24"/>
          <w:szCs w:val="24"/>
        </w:rPr>
        <w:t xml:space="preserve">. </w:t>
      </w:r>
    </w:p>
    <w:p w:rsidR="00CC6304" w:rsidRPr="00CC6304" w:rsidRDefault="00CC6304" w:rsidP="00CC6304">
      <w:pPr>
        <w:pStyle w:val="Akapitzlist"/>
        <w:rPr>
          <w:rFonts w:ascii="Times New Roman" w:hAnsi="Times New Roman"/>
          <w:sz w:val="24"/>
          <w:szCs w:val="24"/>
        </w:rPr>
      </w:pPr>
    </w:p>
    <w:p w:rsidR="00CC6304" w:rsidRPr="00CC6304" w:rsidRDefault="00542AA5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 xml:space="preserve">Arkusz organizacyjny Poradni zawiera w szczególności: </w:t>
      </w:r>
    </w:p>
    <w:p w:rsidR="00F854D0" w:rsidRDefault="00F854D0" w:rsidP="00106B9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liczbę nauczycieli Poradni, w tym nauczycieli</w:t>
      </w:r>
      <w:r w:rsidR="00542AA5" w:rsidRPr="00CC6304">
        <w:rPr>
          <w:rFonts w:ascii="Times New Roman" w:hAnsi="Times New Roman"/>
          <w:sz w:val="24"/>
          <w:szCs w:val="24"/>
        </w:rPr>
        <w:t xml:space="preserve"> za</w:t>
      </w:r>
      <w:r w:rsidR="009909E1" w:rsidRPr="00CC6304">
        <w:rPr>
          <w:rFonts w:ascii="Times New Roman" w:hAnsi="Times New Roman"/>
          <w:sz w:val="24"/>
          <w:szCs w:val="24"/>
        </w:rPr>
        <w:t>jmujących stanowiska kierownicz</w:t>
      </w:r>
      <w:r w:rsidR="009A74F1" w:rsidRPr="00CC6304">
        <w:rPr>
          <w:rFonts w:ascii="Times New Roman" w:hAnsi="Times New Roman"/>
          <w:sz w:val="24"/>
          <w:szCs w:val="24"/>
        </w:rPr>
        <w:t>e</w:t>
      </w:r>
      <w:r w:rsidR="009909E1" w:rsidRPr="00CC6304">
        <w:rPr>
          <w:rFonts w:ascii="Times New Roman" w:hAnsi="Times New Roman"/>
          <w:sz w:val="24"/>
          <w:szCs w:val="24"/>
        </w:rPr>
        <w:t>;</w:t>
      </w:r>
    </w:p>
    <w:p w:rsidR="00F854D0" w:rsidRDefault="00F854D0" w:rsidP="00106B9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imię, nazwisko, stopień awansu zawodowego i kwalifikacje poszczególnych nauczycieli oraz rodzaj prowadzonych przez nich zajęć, w tym liczbę godzin tych zajęć;</w:t>
      </w:r>
    </w:p>
    <w:p w:rsidR="00F854D0" w:rsidRDefault="00F854D0" w:rsidP="00106B9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liczbę nauczycieli w podziale na stopnie awansu zawodowego;</w:t>
      </w:r>
    </w:p>
    <w:p w:rsidR="00F854D0" w:rsidRDefault="00F854D0" w:rsidP="00106B9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liczbę pracowników administracji i obsługi, w tym pracowników zajmujących stanowiska kierownicz</w:t>
      </w:r>
      <w:r w:rsidR="00CC6304">
        <w:rPr>
          <w:rFonts w:ascii="Times New Roman" w:hAnsi="Times New Roman"/>
          <w:sz w:val="24"/>
          <w:szCs w:val="24"/>
        </w:rPr>
        <w:t>e oraz etatów przeliczeniowych.</w:t>
      </w:r>
    </w:p>
    <w:p w:rsidR="00CC6304" w:rsidRPr="00CC6304" w:rsidRDefault="00CC6304" w:rsidP="00CC6304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31006" w:rsidRDefault="00231006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W Poradni powoływane są Zespoły O</w:t>
      </w:r>
      <w:r w:rsidR="00542AA5" w:rsidRPr="00CC6304">
        <w:rPr>
          <w:rFonts w:ascii="Times New Roman" w:hAnsi="Times New Roman"/>
          <w:sz w:val="24"/>
          <w:szCs w:val="24"/>
        </w:rPr>
        <w:t xml:space="preserve">rzekające. </w:t>
      </w:r>
    </w:p>
    <w:p w:rsidR="00CC6304" w:rsidRDefault="00CC6304" w:rsidP="00CC6304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6304" w:rsidRPr="00CC6304" w:rsidRDefault="00542AA5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Poradnia wydaje orzeczenia</w:t>
      </w:r>
      <w:r w:rsidR="00231006" w:rsidRPr="00CC6304">
        <w:rPr>
          <w:rFonts w:ascii="Times New Roman" w:hAnsi="Times New Roman"/>
          <w:sz w:val="24"/>
          <w:szCs w:val="24"/>
        </w:rPr>
        <w:t>:</w:t>
      </w:r>
    </w:p>
    <w:p w:rsidR="00231006" w:rsidRDefault="00542AA5" w:rsidP="00106B9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o po</w:t>
      </w:r>
      <w:r w:rsidR="00231006" w:rsidRPr="00CC6304">
        <w:rPr>
          <w:rFonts w:ascii="Times New Roman" w:hAnsi="Times New Roman"/>
          <w:sz w:val="24"/>
          <w:szCs w:val="24"/>
        </w:rPr>
        <w:t>trzebie kształcenia specjalnego;</w:t>
      </w:r>
    </w:p>
    <w:p w:rsidR="00231006" w:rsidRDefault="00542AA5" w:rsidP="00106B9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o potrzebie zaję</w:t>
      </w:r>
      <w:r w:rsidR="00231006" w:rsidRPr="00CC6304">
        <w:rPr>
          <w:rFonts w:ascii="Times New Roman" w:hAnsi="Times New Roman"/>
          <w:sz w:val="24"/>
          <w:szCs w:val="24"/>
        </w:rPr>
        <w:t xml:space="preserve">ć </w:t>
      </w:r>
      <w:proofErr w:type="spellStart"/>
      <w:r w:rsidR="00231006" w:rsidRPr="00CC6304">
        <w:rPr>
          <w:rFonts w:ascii="Times New Roman" w:hAnsi="Times New Roman"/>
          <w:sz w:val="24"/>
          <w:szCs w:val="24"/>
        </w:rPr>
        <w:t>rewalidacyjno</w:t>
      </w:r>
      <w:proofErr w:type="spellEnd"/>
      <w:r w:rsidR="00231006" w:rsidRPr="00CC6304">
        <w:rPr>
          <w:rFonts w:ascii="Times New Roman" w:hAnsi="Times New Roman"/>
          <w:sz w:val="24"/>
          <w:szCs w:val="24"/>
        </w:rPr>
        <w:t xml:space="preserve"> – wychowawczych;</w:t>
      </w:r>
    </w:p>
    <w:p w:rsidR="00231006" w:rsidRDefault="00542AA5" w:rsidP="00106B9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o</w:t>
      </w:r>
      <w:r w:rsidR="00BE7B9D" w:rsidRPr="00CC6304">
        <w:rPr>
          <w:rFonts w:ascii="Times New Roman" w:hAnsi="Times New Roman"/>
          <w:sz w:val="24"/>
          <w:szCs w:val="24"/>
        </w:rPr>
        <w:t xml:space="preserve"> </w:t>
      </w:r>
      <w:r w:rsidRPr="00CC6304">
        <w:rPr>
          <w:rFonts w:ascii="Times New Roman" w:hAnsi="Times New Roman"/>
          <w:sz w:val="24"/>
          <w:szCs w:val="24"/>
        </w:rPr>
        <w:t>potrzebie</w:t>
      </w:r>
      <w:r w:rsidR="00BE7B9D" w:rsidRPr="00CC6304">
        <w:rPr>
          <w:rFonts w:ascii="Times New Roman" w:hAnsi="Times New Roman"/>
          <w:sz w:val="24"/>
          <w:szCs w:val="24"/>
        </w:rPr>
        <w:t xml:space="preserve"> indywidualnego </w:t>
      </w:r>
      <w:r w:rsidRPr="00CC6304">
        <w:rPr>
          <w:rFonts w:ascii="Times New Roman" w:hAnsi="Times New Roman"/>
          <w:sz w:val="24"/>
          <w:szCs w:val="24"/>
        </w:rPr>
        <w:t>roczne</w:t>
      </w:r>
      <w:r w:rsidR="00231006" w:rsidRPr="00CC6304">
        <w:rPr>
          <w:rFonts w:ascii="Times New Roman" w:hAnsi="Times New Roman"/>
          <w:sz w:val="24"/>
          <w:szCs w:val="24"/>
        </w:rPr>
        <w:t xml:space="preserve">go </w:t>
      </w:r>
      <w:r w:rsidR="007B0EB0" w:rsidRPr="00CC6304">
        <w:rPr>
          <w:rFonts w:ascii="Times New Roman" w:hAnsi="Times New Roman"/>
          <w:sz w:val="24"/>
          <w:szCs w:val="24"/>
        </w:rPr>
        <w:t xml:space="preserve">obowiązkowego </w:t>
      </w:r>
      <w:r w:rsidR="00231006" w:rsidRPr="00CC6304">
        <w:rPr>
          <w:rFonts w:ascii="Times New Roman" w:hAnsi="Times New Roman"/>
          <w:sz w:val="24"/>
          <w:szCs w:val="24"/>
        </w:rPr>
        <w:t>przygotowania przedszkolnego;</w:t>
      </w:r>
    </w:p>
    <w:p w:rsidR="00231006" w:rsidRDefault="00542AA5" w:rsidP="00106B9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 xml:space="preserve">o potrzebie indywidualnego </w:t>
      </w:r>
      <w:r w:rsidR="00BE7B9D" w:rsidRPr="00CC6304">
        <w:rPr>
          <w:rFonts w:ascii="Times New Roman" w:hAnsi="Times New Roman"/>
          <w:sz w:val="24"/>
          <w:szCs w:val="24"/>
        </w:rPr>
        <w:t xml:space="preserve">nauczania </w:t>
      </w:r>
      <w:r w:rsidRPr="00CC6304">
        <w:rPr>
          <w:rFonts w:ascii="Times New Roman" w:hAnsi="Times New Roman"/>
          <w:sz w:val="24"/>
          <w:szCs w:val="24"/>
        </w:rPr>
        <w:t>dzieci i młodzieży, których stan zdrowia uniemożliwia lub znacznie utrudnia ucz</w:t>
      </w:r>
      <w:r w:rsidR="00231006" w:rsidRPr="00CC6304">
        <w:rPr>
          <w:rFonts w:ascii="Times New Roman" w:hAnsi="Times New Roman"/>
          <w:sz w:val="24"/>
          <w:szCs w:val="24"/>
        </w:rPr>
        <w:t>ęszczanie do szkoły.</w:t>
      </w:r>
    </w:p>
    <w:p w:rsidR="00CC6304" w:rsidRDefault="00CC6304" w:rsidP="00CC6304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77C17" w:rsidRDefault="00C77C17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Zasady organizowania i działania zespołów orzekających określają odrębne przepisy.</w:t>
      </w:r>
    </w:p>
    <w:p w:rsidR="00CC6304" w:rsidRDefault="00CC6304" w:rsidP="00CC6304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2AA5" w:rsidRDefault="00231006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 xml:space="preserve">Poradnia wydaje </w:t>
      </w:r>
      <w:r w:rsidR="00542AA5" w:rsidRPr="00CC6304">
        <w:rPr>
          <w:rFonts w:ascii="Times New Roman" w:hAnsi="Times New Roman"/>
          <w:sz w:val="24"/>
          <w:szCs w:val="24"/>
        </w:rPr>
        <w:t xml:space="preserve">opinie o potrzebie wczesnego wspomagania rozwoju dziecka. </w:t>
      </w:r>
    </w:p>
    <w:p w:rsidR="00CC6304" w:rsidRPr="00CC6304" w:rsidRDefault="00CC6304" w:rsidP="00CC6304">
      <w:pPr>
        <w:pStyle w:val="Akapitzlist"/>
        <w:rPr>
          <w:rFonts w:ascii="Times New Roman" w:hAnsi="Times New Roman"/>
          <w:sz w:val="24"/>
          <w:szCs w:val="24"/>
        </w:rPr>
      </w:pPr>
    </w:p>
    <w:p w:rsidR="00B54DD8" w:rsidRDefault="0018278F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W Poradni może być organizowane</w:t>
      </w:r>
      <w:r w:rsidR="00CC6304">
        <w:rPr>
          <w:rFonts w:ascii="Times New Roman" w:hAnsi="Times New Roman"/>
          <w:sz w:val="24"/>
          <w:szCs w:val="24"/>
        </w:rPr>
        <w:t>,</w:t>
      </w:r>
      <w:r w:rsidRPr="00CC6304">
        <w:rPr>
          <w:rFonts w:ascii="Times New Roman" w:hAnsi="Times New Roman"/>
          <w:sz w:val="24"/>
          <w:szCs w:val="24"/>
        </w:rPr>
        <w:t xml:space="preserve"> na wniosek rodziców dziecka</w:t>
      </w:r>
      <w:r w:rsidR="00CC6304">
        <w:rPr>
          <w:rFonts w:ascii="Times New Roman" w:hAnsi="Times New Roman"/>
          <w:sz w:val="24"/>
          <w:szCs w:val="24"/>
        </w:rPr>
        <w:t>,</w:t>
      </w:r>
      <w:r w:rsidRPr="00CC6304">
        <w:rPr>
          <w:rFonts w:ascii="Times New Roman" w:hAnsi="Times New Roman"/>
          <w:sz w:val="24"/>
          <w:szCs w:val="24"/>
        </w:rPr>
        <w:t xml:space="preserve"> wczesne wspomaganie rozwoju. </w:t>
      </w:r>
    </w:p>
    <w:p w:rsidR="00CC6304" w:rsidRPr="00CC6304" w:rsidRDefault="00CC6304" w:rsidP="00CC6304">
      <w:pPr>
        <w:pStyle w:val="Akapitzlist"/>
        <w:rPr>
          <w:rFonts w:ascii="Times New Roman" w:hAnsi="Times New Roman"/>
          <w:sz w:val="24"/>
          <w:szCs w:val="24"/>
        </w:rPr>
      </w:pPr>
    </w:p>
    <w:p w:rsidR="0018278F" w:rsidRDefault="0018278F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Dyrektor</w:t>
      </w:r>
      <w:r w:rsidR="00C7119F" w:rsidRPr="00CC6304">
        <w:rPr>
          <w:rFonts w:ascii="Times New Roman" w:hAnsi="Times New Roman"/>
          <w:sz w:val="24"/>
          <w:szCs w:val="24"/>
        </w:rPr>
        <w:t xml:space="preserve"> </w:t>
      </w:r>
      <w:r w:rsidRPr="00CC6304">
        <w:rPr>
          <w:rFonts w:ascii="Times New Roman" w:hAnsi="Times New Roman"/>
          <w:sz w:val="24"/>
          <w:szCs w:val="24"/>
        </w:rPr>
        <w:t xml:space="preserve">dla </w:t>
      </w:r>
      <w:r w:rsidR="00165094" w:rsidRPr="00CC6304">
        <w:rPr>
          <w:rFonts w:ascii="Times New Roman" w:hAnsi="Times New Roman"/>
          <w:sz w:val="24"/>
          <w:szCs w:val="24"/>
        </w:rPr>
        <w:t xml:space="preserve">każdego dziecka </w:t>
      </w:r>
      <w:r w:rsidRPr="00CC6304">
        <w:rPr>
          <w:rFonts w:ascii="Times New Roman" w:hAnsi="Times New Roman"/>
          <w:sz w:val="24"/>
          <w:szCs w:val="24"/>
        </w:rPr>
        <w:t>powołuje</w:t>
      </w:r>
      <w:r w:rsidR="00C7119F" w:rsidRPr="00CC6304">
        <w:rPr>
          <w:rFonts w:ascii="Times New Roman" w:hAnsi="Times New Roman"/>
          <w:sz w:val="24"/>
          <w:szCs w:val="24"/>
        </w:rPr>
        <w:t xml:space="preserve"> </w:t>
      </w:r>
      <w:r w:rsidRPr="00CC6304">
        <w:rPr>
          <w:rFonts w:ascii="Times New Roman" w:hAnsi="Times New Roman"/>
          <w:sz w:val="24"/>
          <w:szCs w:val="24"/>
        </w:rPr>
        <w:t>Zespół Wczesnego Wspomagania Rozwoju, specjal</w:t>
      </w:r>
      <w:r w:rsidR="00165094" w:rsidRPr="00CC6304">
        <w:rPr>
          <w:rFonts w:ascii="Times New Roman" w:hAnsi="Times New Roman"/>
          <w:sz w:val="24"/>
          <w:szCs w:val="24"/>
        </w:rPr>
        <w:t>istów wchodzących w jego skład</w:t>
      </w:r>
      <w:r w:rsidR="00CC6304">
        <w:rPr>
          <w:rFonts w:ascii="Times New Roman" w:hAnsi="Times New Roman"/>
          <w:sz w:val="24"/>
          <w:szCs w:val="24"/>
        </w:rPr>
        <w:t>,</w:t>
      </w:r>
      <w:r w:rsidR="00165094" w:rsidRPr="00CC6304">
        <w:rPr>
          <w:rFonts w:ascii="Times New Roman" w:hAnsi="Times New Roman"/>
          <w:sz w:val="24"/>
          <w:szCs w:val="24"/>
        </w:rPr>
        <w:t xml:space="preserve"> kierując się</w:t>
      </w:r>
      <w:r w:rsidRPr="00CC6304">
        <w:rPr>
          <w:rFonts w:ascii="Times New Roman" w:hAnsi="Times New Roman"/>
          <w:sz w:val="24"/>
          <w:szCs w:val="24"/>
        </w:rPr>
        <w:t> kwalifikacjami adekwatnymi do potrzeb niepełnosprawnego dziecka i jego rodziny.</w:t>
      </w:r>
    </w:p>
    <w:p w:rsidR="00CC6304" w:rsidRPr="00CC6304" w:rsidRDefault="00CC6304" w:rsidP="00CC6304">
      <w:pPr>
        <w:pStyle w:val="Akapitzlist"/>
        <w:rPr>
          <w:rFonts w:ascii="Times New Roman" w:hAnsi="Times New Roman"/>
          <w:sz w:val="24"/>
          <w:szCs w:val="24"/>
        </w:rPr>
      </w:pPr>
    </w:p>
    <w:p w:rsidR="00B54DD8" w:rsidRDefault="00AF441F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Pracą</w:t>
      </w:r>
      <w:r w:rsidR="0018278F" w:rsidRPr="00CC6304">
        <w:rPr>
          <w:rFonts w:ascii="Times New Roman" w:hAnsi="Times New Roman"/>
          <w:sz w:val="24"/>
          <w:szCs w:val="24"/>
        </w:rPr>
        <w:t xml:space="preserve"> zespo</w:t>
      </w:r>
      <w:r w:rsidR="001F167E" w:rsidRPr="00CC6304">
        <w:rPr>
          <w:rFonts w:ascii="Times New Roman" w:hAnsi="Times New Roman"/>
          <w:sz w:val="24"/>
          <w:szCs w:val="24"/>
        </w:rPr>
        <w:t>łu koordynuje dyrektor P</w:t>
      </w:r>
      <w:r w:rsidR="00831F84" w:rsidRPr="00CC6304">
        <w:rPr>
          <w:rFonts w:ascii="Times New Roman" w:hAnsi="Times New Roman"/>
          <w:sz w:val="24"/>
          <w:szCs w:val="24"/>
        </w:rPr>
        <w:t>oradni.</w:t>
      </w:r>
    </w:p>
    <w:p w:rsidR="00CC6304" w:rsidRPr="00CC6304" w:rsidRDefault="00CC6304" w:rsidP="00CC6304">
      <w:pPr>
        <w:pStyle w:val="Akapitzlist"/>
        <w:rPr>
          <w:rFonts w:ascii="Times New Roman" w:hAnsi="Times New Roman"/>
          <w:sz w:val="24"/>
          <w:szCs w:val="24"/>
        </w:rPr>
      </w:pPr>
    </w:p>
    <w:p w:rsidR="00CC6304" w:rsidRPr="00CC6304" w:rsidRDefault="0018278F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304">
        <w:rPr>
          <w:rFonts w:ascii="Times New Roman" w:hAnsi="Times New Roman"/>
          <w:sz w:val="24"/>
          <w:szCs w:val="24"/>
        </w:rPr>
        <w:t>Do zadań zespołu należy w szczególności:</w:t>
      </w:r>
    </w:p>
    <w:p w:rsidR="004B00F6" w:rsidRPr="00F45487" w:rsidRDefault="00CC6304" w:rsidP="00106B9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B00F6" w:rsidRPr="00CC6304">
        <w:rPr>
          <w:rFonts w:ascii="Times New Roman" w:eastAsia="Times New Roman" w:hAnsi="Times New Roman"/>
          <w:sz w:val="24"/>
          <w:szCs w:val="24"/>
          <w:lang w:eastAsia="pl-PL"/>
        </w:rPr>
        <w:t>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alenie </w:t>
      </w:r>
      <w:r w:rsidR="004B00F6" w:rsidRPr="00CC6304">
        <w:rPr>
          <w:rFonts w:ascii="Times New Roman" w:eastAsia="Times New Roman" w:hAnsi="Times New Roman"/>
          <w:sz w:val="24"/>
          <w:szCs w:val="24"/>
          <w:lang w:eastAsia="pl-PL"/>
        </w:rPr>
        <w:t>na podstawie diagnozy poziomu funkcjonowania dziecka zawartej</w:t>
      </w:r>
      <w:r w:rsidR="008102DC" w:rsidRPr="00CC630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="004B00F6" w:rsidRPr="00CC6304">
        <w:rPr>
          <w:rFonts w:ascii="Times New Roman" w:eastAsia="Times New Roman" w:hAnsi="Times New Roman"/>
          <w:sz w:val="24"/>
          <w:szCs w:val="24"/>
          <w:lang w:eastAsia="pl-PL"/>
        </w:rPr>
        <w:t xml:space="preserve"> w opinii</w:t>
      </w:r>
      <w:r w:rsidR="008102DC" w:rsidRPr="00CC63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00F6" w:rsidRPr="00CC6304">
        <w:rPr>
          <w:rFonts w:ascii="Times New Roman" w:eastAsia="Times New Roman" w:hAnsi="Times New Roman"/>
          <w:sz w:val="24"/>
          <w:szCs w:val="24"/>
          <w:lang w:eastAsia="pl-PL"/>
        </w:rPr>
        <w:t>o potrzebie </w:t>
      </w:r>
      <w:hyperlink r:id="rId10" w:anchor="P4401A3" w:tgtFrame="_blank" w:history="1">
        <w:r w:rsidR="004B00F6" w:rsidRPr="00CC6304">
          <w:rPr>
            <w:rFonts w:ascii="Times New Roman" w:eastAsia="Times New Roman" w:hAnsi="Times New Roman"/>
            <w:sz w:val="24"/>
            <w:szCs w:val="24"/>
            <w:lang w:eastAsia="pl-PL"/>
          </w:rPr>
          <w:t>wczesnego wspomagania</w:t>
        </w:r>
      </w:hyperlink>
      <w:r w:rsidR="004B00F6" w:rsidRPr="00CC6304">
        <w:rPr>
          <w:rFonts w:ascii="Times New Roman" w:eastAsia="Times New Roman" w:hAnsi="Times New Roman"/>
          <w:sz w:val="24"/>
          <w:szCs w:val="24"/>
          <w:lang w:eastAsia="pl-PL"/>
        </w:rPr>
        <w:t xml:space="preserve"> rozwoju dziecka, kierunków </w:t>
      </w:r>
      <w:r w:rsidR="008102DC" w:rsidRPr="00CC630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="004B00F6" w:rsidRPr="00CC6304">
        <w:rPr>
          <w:rFonts w:ascii="Times New Roman" w:eastAsia="Times New Roman" w:hAnsi="Times New Roman"/>
          <w:sz w:val="24"/>
          <w:szCs w:val="24"/>
          <w:lang w:eastAsia="pl-PL"/>
        </w:rPr>
        <w:t>i harmonogramu działań podejmowanych w zakresie </w:t>
      </w:r>
      <w:hyperlink r:id="rId11" w:anchor="P4401A3" w:tgtFrame="_blank" w:history="1">
        <w:r w:rsidR="004B00F6" w:rsidRPr="00CC6304">
          <w:rPr>
            <w:rFonts w:ascii="Times New Roman" w:eastAsia="Times New Roman" w:hAnsi="Times New Roman"/>
            <w:sz w:val="24"/>
            <w:szCs w:val="24"/>
            <w:lang w:eastAsia="pl-PL"/>
          </w:rPr>
          <w:t>wczesnego wspomagania</w:t>
        </w:r>
      </w:hyperlink>
      <w:r w:rsidR="004B00F6" w:rsidRPr="00CC630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F45487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4B00F6" w:rsidRPr="00CC6304">
        <w:rPr>
          <w:rFonts w:ascii="Times New Roman" w:eastAsia="Times New Roman" w:hAnsi="Times New Roman"/>
          <w:sz w:val="24"/>
          <w:szCs w:val="24"/>
          <w:lang w:eastAsia="pl-PL"/>
        </w:rPr>
        <w:t>wsparcia rodziny dziecka, uwzględniających rozwijanie aktywności i uczestnictwa dziecka w życiu społecznym oraz eliminowanie barier  i ograniczeń w środowisku utrudniających jego funkcjonowanie;</w:t>
      </w:r>
    </w:p>
    <w:p w:rsidR="004B00F6" w:rsidRPr="00F45487" w:rsidRDefault="004B00F6" w:rsidP="00106B9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>nawiązanie współpracy z:</w:t>
      </w:r>
    </w:p>
    <w:p w:rsidR="004B00F6" w:rsidRPr="00F45487" w:rsidRDefault="004B00F6" w:rsidP="00106B9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przedszkolem, inną formą wychowania przedszkolnego, oddziałem przedszkolnym w szkole podstawowej, do którego uczęszcza </w:t>
      </w:r>
      <w:r w:rsidR="00CC3266" w:rsidRPr="00F45487">
        <w:rPr>
          <w:rFonts w:ascii="Times New Roman" w:eastAsia="Times New Roman" w:hAnsi="Times New Roman"/>
          <w:sz w:val="24"/>
          <w:szCs w:val="24"/>
          <w:lang w:eastAsia="pl-PL"/>
        </w:rPr>
        <w:t xml:space="preserve">dziecko, lub innymi podmiotami, </w:t>
      </w: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>w których dziecko jest objęte oddziaływaniami terapeutycznymi, w celu zapewnienia spójności wszystkich oddziaływań wspoma</w:t>
      </w:r>
      <w:r w:rsidR="00681DF5">
        <w:rPr>
          <w:rFonts w:ascii="Times New Roman" w:eastAsia="Times New Roman" w:hAnsi="Times New Roman"/>
          <w:sz w:val="24"/>
          <w:szCs w:val="24"/>
          <w:lang w:eastAsia="pl-PL"/>
        </w:rPr>
        <w:t>gających rozwój dziecka;</w:t>
      </w:r>
    </w:p>
    <w:p w:rsidR="004B00F6" w:rsidRPr="00F45487" w:rsidRDefault="004B00F6" w:rsidP="00106B9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>podmiotem leczniczym w celu zdiagnozowania potrzeb dziecka wynikających</w:t>
      </w:r>
      <w:r w:rsidR="00CC3266" w:rsidRPr="00F454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>z jego niepełnosprawności, zapewnienia mu wspar</w:t>
      </w:r>
      <w:r w:rsidR="00CC3266" w:rsidRPr="00F45487">
        <w:rPr>
          <w:rFonts w:ascii="Times New Roman" w:eastAsia="Times New Roman" w:hAnsi="Times New Roman"/>
          <w:sz w:val="24"/>
          <w:szCs w:val="24"/>
          <w:lang w:eastAsia="pl-PL"/>
        </w:rPr>
        <w:t>cia medyczno-rehabilitacyjnego</w:t>
      </w: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 xml:space="preserve"> i zalecanych wyrobów medycznych oraz porad</w:t>
      </w:r>
      <w:r w:rsidR="00CC3266" w:rsidRPr="00F4548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>i konsultacji dotycząc</w:t>
      </w:r>
      <w:r w:rsidR="00681DF5">
        <w:rPr>
          <w:rFonts w:ascii="Times New Roman" w:eastAsia="Times New Roman" w:hAnsi="Times New Roman"/>
          <w:sz w:val="24"/>
          <w:szCs w:val="24"/>
          <w:lang w:eastAsia="pl-PL"/>
        </w:rPr>
        <w:t>ych wspomagania rozwoju dziecka;</w:t>
      </w:r>
    </w:p>
    <w:p w:rsidR="004B00F6" w:rsidRPr="00F45487" w:rsidRDefault="004B00F6" w:rsidP="00106B9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>ośrodkiem pomocy społecznej w celu zapewnienia dziecku i jego rodzinie pomocy, stosownie do ich potrzeb;</w:t>
      </w:r>
    </w:p>
    <w:p w:rsidR="004B00F6" w:rsidRPr="00F45487" w:rsidRDefault="004B00F6" w:rsidP="00106B9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>opracowanie i realizowanie z dzieckiem i jego rodziną indywidualnego programu </w:t>
      </w:r>
      <w:hyperlink r:id="rId12" w:anchor="P4401A3" w:tgtFrame="_blank" w:history="1">
        <w:r w:rsidRPr="00F45487">
          <w:rPr>
            <w:rFonts w:ascii="Times New Roman" w:eastAsia="Times New Roman" w:hAnsi="Times New Roman"/>
            <w:sz w:val="24"/>
            <w:szCs w:val="24"/>
            <w:lang w:eastAsia="pl-PL"/>
          </w:rPr>
          <w:t>wczesnego wspomagania</w:t>
        </w:r>
      </w:hyperlink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 xml:space="preserve">, zwanego dalej „programem”, </w:t>
      </w:r>
      <w:r w:rsidR="00F454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 xml:space="preserve">z uwzględnieniem działań wspomagających rodzinę dziecka w zakresie realizacji programu oraz koordynowania działań osób prowadzących zajęcia  </w:t>
      </w:r>
      <w:r w:rsidR="00F4548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>z dzieckiem;</w:t>
      </w:r>
    </w:p>
    <w:p w:rsidR="004B00F6" w:rsidRPr="00F45487" w:rsidRDefault="004B00F6" w:rsidP="00106B9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>ocenianie postępów oraz trudności w funkcjonowaniu</w:t>
      </w:r>
      <w:r w:rsidR="008102DC" w:rsidRPr="00F45487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w tym identyfikowanie</w:t>
      </w: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 xml:space="preserve"> i eliminowanie barier i ograniczeń w środowisku utrudniających jego aktywność</w:t>
      </w:r>
      <w:r w:rsidR="008102DC" w:rsidRPr="00F4548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F45487">
        <w:rPr>
          <w:rFonts w:ascii="Times New Roman" w:eastAsia="Times New Roman" w:hAnsi="Times New Roman"/>
          <w:sz w:val="24"/>
          <w:szCs w:val="24"/>
          <w:lang w:eastAsia="pl-PL"/>
        </w:rPr>
        <w:t>i uczestnictwo w życiu społecznym;</w:t>
      </w:r>
    </w:p>
    <w:p w:rsidR="004B00F6" w:rsidRPr="00935052" w:rsidRDefault="004B00F6" w:rsidP="00106B9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5052">
        <w:rPr>
          <w:rFonts w:ascii="Times New Roman" w:eastAsia="Times New Roman" w:hAnsi="Times New Roman"/>
          <w:sz w:val="24"/>
          <w:szCs w:val="24"/>
          <w:lang w:eastAsia="pl-PL"/>
        </w:rPr>
        <w:t>analizowanie skuteczności pomocy udzielanej dziecku i jego rodzinie, wprowadzanie zmian</w:t>
      </w:r>
      <w:r w:rsidR="008102DC" w:rsidRPr="009350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5052">
        <w:rPr>
          <w:rFonts w:ascii="Times New Roman" w:eastAsia="Times New Roman" w:hAnsi="Times New Roman"/>
          <w:sz w:val="24"/>
          <w:szCs w:val="24"/>
          <w:lang w:eastAsia="pl-PL"/>
        </w:rPr>
        <w:t xml:space="preserve"> w programie</w:t>
      </w:r>
      <w:r w:rsidRPr="009350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5052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935052">
        <w:rPr>
          <w:rFonts w:ascii="Times New Roman" w:eastAsia="Times New Roman" w:hAnsi="Times New Roman"/>
          <w:sz w:val="24"/>
          <w:szCs w:val="24"/>
          <w:lang w:eastAsia="pl-PL"/>
        </w:rPr>
        <w:t>stosownie do</w:t>
      </w:r>
      <w:r w:rsidR="00935052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dziecka i jego rodziny)</w:t>
      </w:r>
      <w:r w:rsidRPr="00935052">
        <w:rPr>
          <w:rFonts w:ascii="Times New Roman" w:eastAsia="Times New Roman" w:hAnsi="Times New Roman"/>
          <w:sz w:val="24"/>
          <w:szCs w:val="24"/>
          <w:lang w:eastAsia="pl-PL"/>
        </w:rPr>
        <w:t xml:space="preserve"> ora</w:t>
      </w:r>
      <w:r w:rsidR="00935052">
        <w:rPr>
          <w:rFonts w:ascii="Times New Roman" w:eastAsia="Times New Roman" w:hAnsi="Times New Roman"/>
          <w:sz w:val="24"/>
          <w:szCs w:val="24"/>
          <w:lang w:eastAsia="pl-PL"/>
        </w:rPr>
        <w:t xml:space="preserve">z planowanie dalszych działań w </w:t>
      </w:r>
      <w:r w:rsidRPr="00935052">
        <w:rPr>
          <w:rFonts w:ascii="Times New Roman" w:eastAsia="Times New Roman" w:hAnsi="Times New Roman"/>
          <w:sz w:val="24"/>
          <w:szCs w:val="24"/>
          <w:lang w:eastAsia="pl-PL"/>
        </w:rPr>
        <w:t>zakresie </w:t>
      </w:r>
      <w:r w:rsidR="009350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13" w:anchor="P4401A3" w:tgtFrame="_blank" w:history="1">
        <w:r w:rsidRPr="00935052">
          <w:rPr>
            <w:rFonts w:ascii="Times New Roman" w:eastAsia="Times New Roman" w:hAnsi="Times New Roman"/>
            <w:sz w:val="24"/>
            <w:szCs w:val="24"/>
            <w:lang w:eastAsia="pl-PL"/>
          </w:rPr>
          <w:t>wczesnego wspomagania</w:t>
        </w:r>
      </w:hyperlink>
      <w:r w:rsidRPr="0093505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00F6" w:rsidRPr="00021487" w:rsidRDefault="004B00F6" w:rsidP="00371AA1">
      <w:pPr>
        <w:pStyle w:val="NormalnyWeb"/>
        <w:spacing w:before="0" w:beforeAutospacing="0" w:after="0" w:afterAutospacing="0" w:line="276" w:lineRule="auto"/>
        <w:jc w:val="both"/>
      </w:pPr>
    </w:p>
    <w:p w:rsidR="0018278F" w:rsidRDefault="0018278F" w:rsidP="00106B9B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021487">
        <w:lastRenderedPageBreak/>
        <w:t>Zespół ma obowiązek współpracy z rodzicami poprzez:</w:t>
      </w:r>
    </w:p>
    <w:p w:rsidR="0018278F" w:rsidRDefault="0018278F" w:rsidP="00106B9B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F45487">
        <w:t xml:space="preserve">udzielanie pomocy w zakresie kształtowania postaw i </w:t>
      </w:r>
      <w:r w:rsidR="00165094" w:rsidRPr="00F45487">
        <w:t>zachowań</w:t>
      </w:r>
      <w:r w:rsidR="00537944" w:rsidRPr="00F45487">
        <w:t xml:space="preserve"> dziecka</w:t>
      </w:r>
      <w:r w:rsidRPr="00F45487">
        <w:t>, rozpoznawanie zachowań dziecka i utrwalanie właś</w:t>
      </w:r>
      <w:r w:rsidR="00E14456" w:rsidRPr="00F45487">
        <w:t>ciwych reakcji na te zachowania;</w:t>
      </w:r>
    </w:p>
    <w:p w:rsidR="0018278F" w:rsidRDefault="0018278F" w:rsidP="00106B9B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F45487">
        <w:t>udzielanie instruktażu i porad oraz prowadzenie konsultac</w:t>
      </w:r>
      <w:r w:rsidR="00E14456" w:rsidRPr="00F45487">
        <w:t>ji w zakresie pracy z dzieckiem;</w:t>
      </w:r>
    </w:p>
    <w:p w:rsidR="0018278F" w:rsidRDefault="0018278F" w:rsidP="00106B9B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F45487">
        <w:t>pomoc w przystosowaniu warunków w środowisku domowym do potrzeb dziecka oraz</w:t>
      </w:r>
      <w:r w:rsidR="00B54DD8" w:rsidRPr="00F45487">
        <w:t xml:space="preserve"> </w:t>
      </w:r>
      <w:r w:rsidRPr="00F45487">
        <w:t>w pozyskiwaniu i wykorzystaniu w pracy z dzieckiem odpowiednich środków dydaktycznych i niezbędnego sprzętu.</w:t>
      </w:r>
    </w:p>
    <w:p w:rsidR="00F45487" w:rsidRPr="00F45487" w:rsidRDefault="00F45487" w:rsidP="00F45487">
      <w:pPr>
        <w:pStyle w:val="NormalnyWeb"/>
        <w:spacing w:before="0" w:beforeAutospacing="0" w:after="0" w:afterAutospacing="0" w:line="276" w:lineRule="auto"/>
        <w:ind w:left="1440"/>
        <w:jc w:val="both"/>
      </w:pPr>
    </w:p>
    <w:p w:rsidR="003F13BC" w:rsidRDefault="0018278F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hAnsi="Times New Roman"/>
          <w:sz w:val="24"/>
          <w:szCs w:val="24"/>
        </w:rPr>
        <w:t>Zespół szczegółowo dokumentuje działania prowadzone w ramach indywidualnego programu wczesnego wspomagania w Dzienniku Zajęć oraz  w Karcie Indywidualnej.</w:t>
      </w:r>
    </w:p>
    <w:p w:rsidR="00F45487" w:rsidRDefault="00F45487" w:rsidP="00F45487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F13BC" w:rsidRDefault="0018278F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hAnsi="Times New Roman"/>
          <w:sz w:val="24"/>
          <w:szCs w:val="24"/>
        </w:rPr>
        <w:t>Zajęcia w ramach wcze</w:t>
      </w:r>
      <w:r w:rsidR="00165094" w:rsidRPr="00F45487">
        <w:rPr>
          <w:rFonts w:ascii="Times New Roman" w:hAnsi="Times New Roman"/>
          <w:sz w:val="24"/>
          <w:szCs w:val="24"/>
        </w:rPr>
        <w:t>snego wspomagania organizowane są</w:t>
      </w:r>
      <w:r w:rsidRPr="00F45487">
        <w:rPr>
          <w:rFonts w:ascii="Times New Roman" w:hAnsi="Times New Roman"/>
          <w:sz w:val="24"/>
          <w:szCs w:val="24"/>
        </w:rPr>
        <w:t xml:space="preserve"> w wymiarze od 4 do 8 godzin w miesiącu, w zależności od możliwości psychofizycznych i potrzeb dzi</w:t>
      </w:r>
      <w:r w:rsidR="00D919FD" w:rsidRPr="00F45487">
        <w:rPr>
          <w:rFonts w:ascii="Times New Roman" w:hAnsi="Times New Roman"/>
          <w:sz w:val="24"/>
          <w:szCs w:val="24"/>
        </w:rPr>
        <w:t>ecka oraz możliwości kadrowych P</w:t>
      </w:r>
      <w:r w:rsidRPr="00F45487">
        <w:rPr>
          <w:rFonts w:ascii="Times New Roman" w:hAnsi="Times New Roman"/>
          <w:sz w:val="24"/>
          <w:szCs w:val="24"/>
        </w:rPr>
        <w:t>oradni.</w:t>
      </w:r>
    </w:p>
    <w:p w:rsidR="00F45487" w:rsidRPr="00F45487" w:rsidRDefault="00F45487" w:rsidP="00F45487">
      <w:pPr>
        <w:pStyle w:val="Akapitzlist"/>
        <w:rPr>
          <w:rFonts w:ascii="Times New Roman" w:hAnsi="Times New Roman"/>
          <w:sz w:val="24"/>
          <w:szCs w:val="24"/>
        </w:rPr>
      </w:pPr>
    </w:p>
    <w:p w:rsidR="003F13BC" w:rsidRDefault="0018278F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hAnsi="Times New Roman"/>
          <w:sz w:val="24"/>
          <w:szCs w:val="24"/>
        </w:rPr>
        <w:t>Zajęcia w ramach wc</w:t>
      </w:r>
      <w:r w:rsidR="00165094" w:rsidRPr="00F45487">
        <w:rPr>
          <w:rFonts w:ascii="Times New Roman" w:hAnsi="Times New Roman"/>
          <w:sz w:val="24"/>
          <w:szCs w:val="24"/>
        </w:rPr>
        <w:t>zesnego wspomagania prowadzone są</w:t>
      </w:r>
      <w:r w:rsidRPr="00F45487">
        <w:rPr>
          <w:rFonts w:ascii="Times New Roman" w:hAnsi="Times New Roman"/>
          <w:sz w:val="24"/>
          <w:szCs w:val="24"/>
        </w:rPr>
        <w:t xml:space="preserve"> indywidualnie lub grupowo, w zależności od możliwości i potrzeb dziecka. </w:t>
      </w:r>
    </w:p>
    <w:p w:rsidR="00F45487" w:rsidRPr="00F45487" w:rsidRDefault="00F45487" w:rsidP="00F45487">
      <w:pPr>
        <w:pStyle w:val="Akapitzlist"/>
        <w:rPr>
          <w:rFonts w:ascii="Times New Roman" w:hAnsi="Times New Roman"/>
          <w:sz w:val="24"/>
          <w:szCs w:val="24"/>
        </w:rPr>
      </w:pPr>
    </w:p>
    <w:p w:rsidR="003F13BC" w:rsidRDefault="00165094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hAnsi="Times New Roman"/>
          <w:sz w:val="24"/>
          <w:szCs w:val="24"/>
        </w:rPr>
        <w:t>Zajęcia prowadzone są</w:t>
      </w:r>
      <w:r w:rsidR="00D919FD" w:rsidRPr="00F45487">
        <w:rPr>
          <w:rFonts w:ascii="Times New Roman" w:hAnsi="Times New Roman"/>
          <w:sz w:val="24"/>
          <w:szCs w:val="24"/>
        </w:rPr>
        <w:t xml:space="preserve"> na terenie P</w:t>
      </w:r>
      <w:r w:rsidR="0018278F" w:rsidRPr="00F45487">
        <w:rPr>
          <w:rFonts w:ascii="Times New Roman" w:hAnsi="Times New Roman"/>
          <w:sz w:val="24"/>
          <w:szCs w:val="24"/>
        </w:rPr>
        <w:t>oradni lub domu rodzinnego dziecka</w:t>
      </w:r>
      <w:r w:rsidR="00F45487">
        <w:rPr>
          <w:rFonts w:ascii="Times New Roman" w:hAnsi="Times New Roman"/>
          <w:sz w:val="24"/>
          <w:szCs w:val="24"/>
        </w:rPr>
        <w:t>,</w:t>
      </w:r>
      <w:r w:rsidR="0018278F" w:rsidRPr="00F45487">
        <w:rPr>
          <w:rFonts w:ascii="Times New Roman" w:hAnsi="Times New Roman"/>
          <w:sz w:val="24"/>
          <w:szCs w:val="24"/>
        </w:rPr>
        <w:t xml:space="preserve"> w zależności od potrzeby, w uzgodnieniu z r</w:t>
      </w:r>
      <w:r w:rsidR="00D919FD" w:rsidRPr="00F45487">
        <w:rPr>
          <w:rFonts w:ascii="Times New Roman" w:hAnsi="Times New Roman"/>
          <w:sz w:val="24"/>
          <w:szCs w:val="24"/>
        </w:rPr>
        <w:t>odzicami  dziecka i dyrektorem P</w:t>
      </w:r>
      <w:r w:rsidR="0018278F" w:rsidRPr="00F45487">
        <w:rPr>
          <w:rFonts w:ascii="Times New Roman" w:hAnsi="Times New Roman"/>
          <w:sz w:val="24"/>
          <w:szCs w:val="24"/>
        </w:rPr>
        <w:t>oradni.</w:t>
      </w:r>
    </w:p>
    <w:p w:rsidR="00F45487" w:rsidRPr="00F45487" w:rsidRDefault="00F45487" w:rsidP="00F45487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Pr="00F45487" w:rsidRDefault="00542AA5" w:rsidP="00106B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hAnsi="Times New Roman"/>
          <w:sz w:val="24"/>
          <w:szCs w:val="24"/>
        </w:rPr>
        <w:t>Szczegółowy zakres i sposób realizacji zadań na każdy rok szkolny określa roczny plan pracy Poradni.</w:t>
      </w:r>
    </w:p>
    <w:p w:rsidR="003F13BC" w:rsidRPr="00021487" w:rsidRDefault="003F13BC" w:rsidP="00371AA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13BC" w:rsidRPr="00021487" w:rsidRDefault="00542AA5" w:rsidP="00B54DD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ROZDZIAŁ V</w:t>
      </w:r>
    </w:p>
    <w:p w:rsidR="00727F05" w:rsidRPr="00021487" w:rsidRDefault="00F45487" w:rsidP="00F4548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PRACOWNICY PORADNI</w:t>
      </w:r>
    </w:p>
    <w:p w:rsidR="00542AA5" w:rsidRPr="007B0EB0" w:rsidRDefault="00231006" w:rsidP="00B54DD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B0EB0">
        <w:rPr>
          <w:rFonts w:ascii="Times New Roman" w:hAnsi="Times New Roman"/>
          <w:b/>
          <w:sz w:val="24"/>
          <w:szCs w:val="24"/>
        </w:rPr>
        <w:t>§ 10</w:t>
      </w:r>
      <w:r w:rsidR="00E111FF" w:rsidRPr="007B0EB0">
        <w:rPr>
          <w:rFonts w:ascii="Times New Roman" w:hAnsi="Times New Roman"/>
          <w:b/>
          <w:sz w:val="24"/>
          <w:szCs w:val="24"/>
        </w:rPr>
        <w:t xml:space="preserve">. </w:t>
      </w:r>
      <w:r w:rsidR="00E111FF" w:rsidRPr="007B0EB0">
        <w:rPr>
          <w:rFonts w:ascii="Times New Roman" w:hAnsi="Times New Roman"/>
          <w:sz w:val="24"/>
          <w:szCs w:val="24"/>
        </w:rPr>
        <w:t>Stanowiska kierownicze</w:t>
      </w:r>
    </w:p>
    <w:p w:rsidR="00E86947" w:rsidRDefault="00E86947" w:rsidP="00106B9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hAnsi="Times New Roman"/>
          <w:sz w:val="24"/>
          <w:szCs w:val="24"/>
        </w:rPr>
        <w:t xml:space="preserve">Dyrektor Poradni jest przełożonym pracowników Poradni. </w:t>
      </w:r>
    </w:p>
    <w:p w:rsidR="00F45487" w:rsidRDefault="00F45487" w:rsidP="00F45487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hAnsi="Times New Roman"/>
          <w:sz w:val="24"/>
          <w:szCs w:val="24"/>
        </w:rPr>
        <w:t>W Poradni, za zgodą organ</w:t>
      </w:r>
      <w:r w:rsidR="00231006" w:rsidRPr="00F45487">
        <w:rPr>
          <w:rFonts w:ascii="Times New Roman" w:hAnsi="Times New Roman"/>
          <w:sz w:val="24"/>
          <w:szCs w:val="24"/>
        </w:rPr>
        <w:t>u prowadzącego, mogą być także</w:t>
      </w:r>
      <w:r w:rsidRPr="00F45487">
        <w:rPr>
          <w:rFonts w:ascii="Times New Roman" w:hAnsi="Times New Roman"/>
          <w:sz w:val="24"/>
          <w:szCs w:val="24"/>
        </w:rPr>
        <w:t xml:space="preserve"> utworzone inne stanowiska kierownicze, w zależności od potrzeb. </w:t>
      </w:r>
    </w:p>
    <w:p w:rsidR="00F45487" w:rsidRPr="00F45487" w:rsidRDefault="00F45487" w:rsidP="00F45487">
      <w:pPr>
        <w:pStyle w:val="Akapitzlist"/>
        <w:rPr>
          <w:rFonts w:ascii="Times New Roman" w:hAnsi="Times New Roman"/>
          <w:sz w:val="24"/>
          <w:szCs w:val="24"/>
        </w:rPr>
      </w:pPr>
    </w:p>
    <w:p w:rsidR="007A4813" w:rsidRDefault="00FF2D32" w:rsidP="00106B9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hAnsi="Times New Roman"/>
          <w:sz w:val="24"/>
          <w:szCs w:val="24"/>
        </w:rPr>
        <w:t>W Poradni jest</w:t>
      </w:r>
      <w:r w:rsidR="00AE44BF" w:rsidRPr="00F45487">
        <w:rPr>
          <w:rFonts w:ascii="Times New Roman" w:hAnsi="Times New Roman"/>
          <w:sz w:val="24"/>
          <w:szCs w:val="24"/>
        </w:rPr>
        <w:t xml:space="preserve"> utworzone</w:t>
      </w:r>
      <w:r w:rsidR="00542AA5" w:rsidRPr="00F45487">
        <w:rPr>
          <w:rFonts w:ascii="Times New Roman" w:hAnsi="Times New Roman"/>
          <w:sz w:val="24"/>
          <w:szCs w:val="24"/>
        </w:rPr>
        <w:t xml:space="preserve"> sta</w:t>
      </w:r>
      <w:r w:rsidRPr="00F45487">
        <w:rPr>
          <w:rFonts w:ascii="Times New Roman" w:hAnsi="Times New Roman"/>
          <w:sz w:val="24"/>
          <w:szCs w:val="24"/>
        </w:rPr>
        <w:t>nowisko W</w:t>
      </w:r>
      <w:r w:rsidR="00542AA5" w:rsidRPr="00F45487">
        <w:rPr>
          <w:rFonts w:ascii="Times New Roman" w:hAnsi="Times New Roman"/>
          <w:sz w:val="24"/>
          <w:szCs w:val="24"/>
        </w:rPr>
        <w:t xml:space="preserve">icedyrektora. Powierzenie tej funkcji </w:t>
      </w:r>
      <w:r w:rsidR="00B54DD8" w:rsidRPr="00F45487">
        <w:rPr>
          <w:rFonts w:ascii="Times New Roman" w:hAnsi="Times New Roman"/>
          <w:sz w:val="24"/>
          <w:szCs w:val="24"/>
        </w:rPr>
        <w:t xml:space="preserve">                         </w:t>
      </w:r>
      <w:r w:rsidR="00542AA5" w:rsidRPr="00F45487">
        <w:rPr>
          <w:rFonts w:ascii="Times New Roman" w:hAnsi="Times New Roman"/>
          <w:sz w:val="24"/>
          <w:szCs w:val="24"/>
        </w:rPr>
        <w:t>i odwołanie</w:t>
      </w:r>
      <w:r w:rsidR="00B54DD8" w:rsidRPr="00F45487">
        <w:rPr>
          <w:rFonts w:ascii="Times New Roman" w:hAnsi="Times New Roman"/>
          <w:sz w:val="24"/>
          <w:szCs w:val="24"/>
        </w:rPr>
        <w:t xml:space="preserve"> </w:t>
      </w:r>
      <w:r w:rsidR="00542AA5" w:rsidRPr="00F45487">
        <w:rPr>
          <w:rFonts w:ascii="Times New Roman" w:hAnsi="Times New Roman"/>
          <w:sz w:val="24"/>
          <w:szCs w:val="24"/>
        </w:rPr>
        <w:t>z niej dokonuje dyrektor Poradni</w:t>
      </w:r>
      <w:r w:rsidR="00F45487">
        <w:rPr>
          <w:rFonts w:ascii="Times New Roman" w:hAnsi="Times New Roman"/>
          <w:sz w:val="24"/>
          <w:szCs w:val="24"/>
        </w:rPr>
        <w:t>,</w:t>
      </w:r>
      <w:r w:rsidR="00542AA5" w:rsidRPr="00F45487">
        <w:rPr>
          <w:rFonts w:ascii="Times New Roman" w:hAnsi="Times New Roman"/>
          <w:sz w:val="24"/>
          <w:szCs w:val="24"/>
        </w:rPr>
        <w:t xml:space="preserve"> po zasięgnięciu opinii organu prowadzącego </w:t>
      </w:r>
      <w:r w:rsidR="00B54DD8" w:rsidRPr="00F45487">
        <w:rPr>
          <w:rFonts w:ascii="Times New Roman" w:hAnsi="Times New Roman"/>
          <w:sz w:val="24"/>
          <w:szCs w:val="24"/>
        </w:rPr>
        <w:t xml:space="preserve"> </w:t>
      </w:r>
      <w:r w:rsidR="0067718B" w:rsidRPr="00F45487">
        <w:rPr>
          <w:rFonts w:ascii="Times New Roman" w:hAnsi="Times New Roman"/>
          <w:sz w:val="24"/>
          <w:szCs w:val="24"/>
        </w:rPr>
        <w:t xml:space="preserve">i rady pedagogicznej. </w:t>
      </w:r>
    </w:p>
    <w:p w:rsidR="00F45487" w:rsidRPr="00F45487" w:rsidRDefault="00F45487" w:rsidP="00F45487">
      <w:pPr>
        <w:pStyle w:val="Akapitzlist"/>
        <w:rPr>
          <w:rFonts w:ascii="Times New Roman" w:hAnsi="Times New Roman"/>
          <w:sz w:val="24"/>
          <w:szCs w:val="24"/>
        </w:rPr>
      </w:pPr>
    </w:p>
    <w:p w:rsidR="007A4813" w:rsidRPr="00F45487" w:rsidRDefault="007A4813" w:rsidP="00106B9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eastAsia="Arial Unicode MS" w:hAnsi="Times New Roman"/>
          <w:color w:val="000000"/>
          <w:sz w:val="24"/>
          <w:szCs w:val="24"/>
        </w:rPr>
        <w:t xml:space="preserve">Szczegółowy zakres zadań, obowiązków, odpowiedzialności i upoważnień Wicedyrektora, </w:t>
      </w:r>
      <w:r w:rsidR="00207FE1" w:rsidRPr="00F4548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F45487">
        <w:rPr>
          <w:rFonts w:ascii="Times New Roman" w:eastAsia="Arial Unicode MS" w:hAnsi="Times New Roman"/>
          <w:color w:val="000000"/>
          <w:sz w:val="24"/>
          <w:szCs w:val="24"/>
        </w:rPr>
        <w:t>w ramach podziału zadań kierowniczych, ustala Dyrektor.</w:t>
      </w:r>
    </w:p>
    <w:p w:rsidR="00F45487" w:rsidRPr="00F45487" w:rsidRDefault="00F45487" w:rsidP="00F45487">
      <w:pPr>
        <w:pStyle w:val="Akapitzlist"/>
        <w:rPr>
          <w:rFonts w:ascii="Times New Roman" w:hAnsi="Times New Roman"/>
          <w:sz w:val="24"/>
          <w:szCs w:val="24"/>
        </w:rPr>
      </w:pPr>
    </w:p>
    <w:p w:rsidR="007A4813" w:rsidRPr="00F45487" w:rsidRDefault="007A4813" w:rsidP="00106B9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W przypadku nieobecności </w:t>
      </w:r>
      <w:r w:rsidR="001A7B45">
        <w:rPr>
          <w:rFonts w:ascii="Times New Roman" w:eastAsia="Arial Unicode MS" w:hAnsi="Times New Roman"/>
          <w:color w:val="000000"/>
          <w:sz w:val="24"/>
          <w:szCs w:val="24"/>
        </w:rPr>
        <w:t>d</w:t>
      </w:r>
      <w:r w:rsidR="00FF2D32" w:rsidRPr="00F45487">
        <w:rPr>
          <w:rFonts w:ascii="Times New Roman" w:eastAsia="Arial Unicode MS" w:hAnsi="Times New Roman"/>
          <w:color w:val="000000"/>
          <w:sz w:val="24"/>
          <w:szCs w:val="24"/>
        </w:rPr>
        <w:t xml:space="preserve">yrektora i </w:t>
      </w:r>
      <w:r w:rsidR="001A7B45">
        <w:rPr>
          <w:rFonts w:ascii="Times New Roman" w:eastAsia="Arial Unicode MS" w:hAnsi="Times New Roman"/>
          <w:color w:val="000000"/>
          <w:sz w:val="24"/>
          <w:szCs w:val="24"/>
        </w:rPr>
        <w:t>w</w:t>
      </w:r>
      <w:r w:rsidRPr="00F45487">
        <w:rPr>
          <w:rFonts w:ascii="Times New Roman" w:eastAsia="Arial Unicode MS" w:hAnsi="Times New Roman"/>
          <w:color w:val="000000"/>
          <w:sz w:val="24"/>
          <w:szCs w:val="24"/>
        </w:rPr>
        <w:t xml:space="preserve">icedyrektora, zastępuje inny nauczyciel Poradni wyznaczony przez </w:t>
      </w:r>
      <w:r w:rsidR="001A7B45">
        <w:rPr>
          <w:rFonts w:ascii="Times New Roman" w:eastAsia="Arial Unicode MS" w:hAnsi="Times New Roman"/>
          <w:color w:val="000000"/>
          <w:sz w:val="24"/>
          <w:szCs w:val="24"/>
        </w:rPr>
        <w:t>d</w:t>
      </w:r>
      <w:r w:rsidRPr="00F45487">
        <w:rPr>
          <w:rFonts w:ascii="Times New Roman" w:eastAsia="Arial Unicode MS" w:hAnsi="Times New Roman"/>
          <w:color w:val="000000"/>
          <w:sz w:val="24"/>
          <w:szCs w:val="24"/>
        </w:rPr>
        <w:t>yrektora.</w:t>
      </w:r>
    </w:p>
    <w:p w:rsidR="00FF4DC6" w:rsidRPr="007B0EB0" w:rsidRDefault="00FF4DC6" w:rsidP="00371A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2AA5" w:rsidRPr="00021487" w:rsidRDefault="00E86947" w:rsidP="00B54DD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§ 11</w:t>
      </w:r>
      <w:r w:rsidR="00542AA5" w:rsidRPr="00021487">
        <w:rPr>
          <w:rFonts w:ascii="Times New Roman" w:hAnsi="Times New Roman"/>
          <w:b/>
          <w:sz w:val="24"/>
          <w:szCs w:val="24"/>
        </w:rPr>
        <w:t xml:space="preserve">. </w:t>
      </w:r>
      <w:r w:rsidR="00F45487">
        <w:rPr>
          <w:rFonts w:ascii="Times New Roman" w:hAnsi="Times New Roman"/>
          <w:sz w:val="24"/>
          <w:szCs w:val="24"/>
        </w:rPr>
        <w:t>Zadania pracowników P</w:t>
      </w:r>
      <w:r w:rsidR="00542AA5" w:rsidRPr="00E12277">
        <w:rPr>
          <w:rFonts w:ascii="Times New Roman" w:hAnsi="Times New Roman"/>
          <w:sz w:val="24"/>
          <w:szCs w:val="24"/>
        </w:rPr>
        <w:t>oradni</w:t>
      </w: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hAnsi="Times New Roman"/>
          <w:sz w:val="24"/>
          <w:szCs w:val="24"/>
        </w:rPr>
        <w:t>Poradnia zatrudnia</w:t>
      </w:r>
      <w:r w:rsidR="00AE44BF" w:rsidRPr="00F45487">
        <w:rPr>
          <w:rFonts w:ascii="Times New Roman" w:hAnsi="Times New Roman"/>
          <w:sz w:val="24"/>
          <w:szCs w:val="24"/>
        </w:rPr>
        <w:t>, zgodnie z kwalifikacjami zawartymi w odrębnych przepisach</w:t>
      </w:r>
      <w:r w:rsidRPr="00F45487">
        <w:rPr>
          <w:rFonts w:ascii="Times New Roman" w:hAnsi="Times New Roman"/>
          <w:sz w:val="24"/>
          <w:szCs w:val="24"/>
        </w:rPr>
        <w:t xml:space="preserve">: </w:t>
      </w:r>
    </w:p>
    <w:p w:rsidR="00542AA5" w:rsidRDefault="003F13BC" w:rsidP="00106B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hAnsi="Times New Roman"/>
          <w:sz w:val="24"/>
          <w:szCs w:val="24"/>
        </w:rPr>
        <w:t>pracowników pedagogicznych;</w:t>
      </w:r>
    </w:p>
    <w:p w:rsidR="00542AA5" w:rsidRDefault="00542AA5" w:rsidP="00106B9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487">
        <w:rPr>
          <w:rFonts w:ascii="Times New Roman" w:hAnsi="Times New Roman"/>
          <w:sz w:val="24"/>
          <w:szCs w:val="24"/>
        </w:rPr>
        <w:t xml:space="preserve">pracowników administracyjnych i obsługi. </w:t>
      </w:r>
    </w:p>
    <w:p w:rsidR="001A7B45" w:rsidRPr="00F45487" w:rsidRDefault="001A7B45" w:rsidP="001A7B45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Pracownikami pedagogicznymi Poradni są: </w:t>
      </w:r>
    </w:p>
    <w:p w:rsidR="00542AA5" w:rsidRDefault="009A550C" w:rsidP="00106B9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psycholodzy;</w:t>
      </w:r>
    </w:p>
    <w:p w:rsidR="00AE44BF" w:rsidRDefault="009A550C" w:rsidP="00106B9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pedagodzy;</w:t>
      </w:r>
    </w:p>
    <w:p w:rsidR="00542AA5" w:rsidRDefault="009A550C" w:rsidP="00106B9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logopedzi;</w:t>
      </w:r>
    </w:p>
    <w:p w:rsidR="00D919FD" w:rsidRDefault="00542AA5" w:rsidP="00106B9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doradcy zawodowi</w:t>
      </w:r>
      <w:r w:rsidR="002226C2" w:rsidRPr="001A7B45">
        <w:rPr>
          <w:rFonts w:ascii="Times New Roman" w:hAnsi="Times New Roman"/>
          <w:sz w:val="24"/>
          <w:szCs w:val="24"/>
        </w:rPr>
        <w:t>;</w:t>
      </w:r>
    </w:p>
    <w:p w:rsidR="002226C2" w:rsidRDefault="002226C2" w:rsidP="00106B9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rehabilitant;</w:t>
      </w:r>
    </w:p>
    <w:p w:rsidR="00542AA5" w:rsidRDefault="002226C2" w:rsidP="00106B9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fizjoterapeuta.</w:t>
      </w:r>
      <w:r w:rsidR="00542AA5" w:rsidRPr="001A7B45">
        <w:rPr>
          <w:rFonts w:ascii="Times New Roman" w:hAnsi="Times New Roman"/>
          <w:sz w:val="24"/>
          <w:szCs w:val="24"/>
        </w:rPr>
        <w:t xml:space="preserve"> </w:t>
      </w:r>
    </w:p>
    <w:p w:rsidR="001A7B45" w:rsidRPr="001A7B45" w:rsidRDefault="001A7B45" w:rsidP="001A7B45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W Po</w:t>
      </w:r>
      <w:r w:rsidR="00AE44BF" w:rsidRPr="001A7B45">
        <w:rPr>
          <w:rFonts w:ascii="Times New Roman" w:hAnsi="Times New Roman"/>
          <w:sz w:val="24"/>
          <w:szCs w:val="24"/>
        </w:rPr>
        <w:t>radni mogą być zatrudnieni</w:t>
      </w:r>
      <w:r w:rsidRPr="001A7B45">
        <w:rPr>
          <w:rFonts w:ascii="Times New Roman" w:hAnsi="Times New Roman"/>
          <w:sz w:val="24"/>
          <w:szCs w:val="24"/>
        </w:rPr>
        <w:t xml:space="preserve"> lekarze oraz inni specjaliści, których udział jest niezbędny do efektywnego udzielania pomocy psychologiczno-pedagogicznej dzieciom i młodzieży, rodzicom</w:t>
      </w:r>
      <w:r w:rsidR="00B54DD8" w:rsidRPr="001A7B45">
        <w:rPr>
          <w:rFonts w:ascii="Times New Roman" w:hAnsi="Times New Roman"/>
          <w:sz w:val="24"/>
          <w:szCs w:val="24"/>
        </w:rPr>
        <w:t xml:space="preserve"> </w:t>
      </w:r>
      <w:r w:rsidRPr="001A7B45">
        <w:rPr>
          <w:rFonts w:ascii="Times New Roman" w:hAnsi="Times New Roman"/>
          <w:sz w:val="24"/>
          <w:szCs w:val="24"/>
        </w:rPr>
        <w:t xml:space="preserve">i nauczycielom. </w:t>
      </w:r>
    </w:p>
    <w:p w:rsidR="001A7B45" w:rsidRDefault="001A7B45" w:rsidP="001A7B45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Pracownicy pedagogiczni Poradni zobowiązani są do realizacji swoich zadań statutowych na terenie Poradni i poza Poradnią (w szkołach, przedszkolach </w:t>
      </w:r>
      <w:r w:rsidR="001A7B45">
        <w:rPr>
          <w:rFonts w:ascii="Times New Roman" w:hAnsi="Times New Roman"/>
          <w:sz w:val="24"/>
          <w:szCs w:val="24"/>
        </w:rPr>
        <w:br/>
      </w:r>
      <w:r w:rsidRPr="001A7B45">
        <w:rPr>
          <w:rFonts w:ascii="Times New Roman" w:hAnsi="Times New Roman"/>
          <w:sz w:val="24"/>
          <w:szCs w:val="24"/>
        </w:rPr>
        <w:t xml:space="preserve">i placówkach, a także </w:t>
      </w:r>
      <w:r w:rsidR="00B54DD8" w:rsidRPr="001A7B45">
        <w:rPr>
          <w:rFonts w:ascii="Times New Roman" w:hAnsi="Times New Roman"/>
          <w:sz w:val="24"/>
          <w:szCs w:val="24"/>
        </w:rPr>
        <w:t xml:space="preserve"> </w:t>
      </w:r>
      <w:r w:rsidRPr="001A7B45">
        <w:rPr>
          <w:rFonts w:ascii="Times New Roman" w:hAnsi="Times New Roman"/>
          <w:sz w:val="24"/>
          <w:szCs w:val="24"/>
        </w:rPr>
        <w:t xml:space="preserve">w środowisku rodzinnym dzieci i młodzieży). 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Szczegółowy zakres zadań określa dyrektor Poradni zgodnie z przygotowaniem merytorycznym pracownika. 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Pomoc dzieciom i młodzieży może być udzielana przez wolontariuszy. 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Wolontariuszem w Poradni może być osoba pełnoletnia, która nie była skazana, za umyślne przestępstwo i wobec której nie toczy się postępowanie karne. 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Wolontariusz wykonuje zadania powierzone przez dyrektora na podstawie porozumienia,</w:t>
      </w:r>
      <w:r w:rsidR="00B04BC8" w:rsidRPr="001A7B45">
        <w:rPr>
          <w:rFonts w:ascii="Times New Roman" w:hAnsi="Times New Roman"/>
          <w:sz w:val="24"/>
          <w:szCs w:val="24"/>
        </w:rPr>
        <w:t xml:space="preserve"> </w:t>
      </w:r>
      <w:r w:rsidRPr="001A7B45">
        <w:rPr>
          <w:rFonts w:ascii="Times New Roman" w:hAnsi="Times New Roman"/>
          <w:sz w:val="24"/>
          <w:szCs w:val="24"/>
        </w:rPr>
        <w:t xml:space="preserve">z podjęciem zobowiązania do zachowania tajemnicy służbowej i we współpracy ze specjalistami. 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Zakres, sposób i czas wykonywania przez wolontariusza zadań oraz czas trwania wolontariatu określa dyrektor Poradni w porozumieniu zawartym z wolontariuszem. 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Pracownicy Poradni we wszystkich działaniach kierują się zasadą dobra dziecka, która oznacza, że wszystkie działania muszą być podejmowane z uwzględnieniem najlepiej pojętego interesu dziecka. 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1A7B45" w:rsidRPr="001A7B4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lastRenderedPageBreak/>
        <w:t xml:space="preserve">Pracownicy Poradni przestrzegają Konwencji o Prawach Dziecka, a w szczególności: </w:t>
      </w:r>
    </w:p>
    <w:p w:rsidR="001A7B45" w:rsidRDefault="00542AA5" w:rsidP="00106B9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szac</w:t>
      </w:r>
      <w:r w:rsidR="00042B46" w:rsidRPr="001A7B45">
        <w:rPr>
          <w:rFonts w:ascii="Times New Roman" w:hAnsi="Times New Roman"/>
          <w:sz w:val="24"/>
          <w:szCs w:val="24"/>
        </w:rPr>
        <w:t>unku do wszystkich jego potrzeb;</w:t>
      </w:r>
    </w:p>
    <w:p w:rsidR="00542AA5" w:rsidRDefault="00542AA5" w:rsidP="00106B9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ochrony przed wszelkimi formami wyrażania przemocy fizycznej bądź psychicznej, nadużyć s</w:t>
      </w:r>
      <w:r w:rsidR="00042B46" w:rsidRPr="001A7B45">
        <w:rPr>
          <w:rFonts w:ascii="Times New Roman" w:hAnsi="Times New Roman"/>
          <w:sz w:val="24"/>
          <w:szCs w:val="24"/>
        </w:rPr>
        <w:t>eksualnych, wobec okrucieństwa;</w:t>
      </w:r>
    </w:p>
    <w:p w:rsidR="00542AA5" w:rsidRDefault="00542AA5" w:rsidP="00106B9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posza</w:t>
      </w:r>
      <w:r w:rsidR="00042B46" w:rsidRPr="001A7B45">
        <w:rPr>
          <w:rFonts w:ascii="Times New Roman" w:hAnsi="Times New Roman"/>
          <w:sz w:val="24"/>
          <w:szCs w:val="24"/>
        </w:rPr>
        <w:t>nowania własności;</w:t>
      </w:r>
    </w:p>
    <w:p w:rsidR="00542AA5" w:rsidRDefault="00042B46" w:rsidP="00106B9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opieki;</w:t>
      </w:r>
    </w:p>
    <w:p w:rsidR="00542AA5" w:rsidRDefault="00542AA5" w:rsidP="00106B9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partnerskiej rozmowy na każdy temat i stworzenia odpowiedniej atmosfery </w:t>
      </w:r>
      <w:r w:rsidR="001A7B45">
        <w:rPr>
          <w:rFonts w:ascii="Times New Roman" w:hAnsi="Times New Roman"/>
          <w:sz w:val="24"/>
          <w:szCs w:val="24"/>
        </w:rPr>
        <w:br/>
      </w:r>
      <w:r w:rsidRPr="001A7B45">
        <w:rPr>
          <w:rFonts w:ascii="Times New Roman" w:hAnsi="Times New Roman"/>
          <w:sz w:val="24"/>
          <w:szCs w:val="24"/>
        </w:rPr>
        <w:t xml:space="preserve">w czasie kontaktów </w:t>
      </w:r>
      <w:r w:rsidR="00AE44BF" w:rsidRPr="001A7B45">
        <w:rPr>
          <w:rFonts w:ascii="Times New Roman" w:hAnsi="Times New Roman"/>
          <w:sz w:val="24"/>
          <w:szCs w:val="24"/>
        </w:rPr>
        <w:t>dziecka z pracownikami Poradni;</w:t>
      </w:r>
    </w:p>
    <w:p w:rsidR="00542AA5" w:rsidRDefault="00AE44BF" w:rsidP="00106B9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akceptacji swojej osoby;</w:t>
      </w:r>
    </w:p>
    <w:p w:rsidR="00542AA5" w:rsidRDefault="00542AA5" w:rsidP="00106B9B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prawa do swobodnego wyrażania poglądów i po</w:t>
      </w:r>
      <w:r w:rsidR="00AE44BF" w:rsidRPr="001A7B45">
        <w:rPr>
          <w:rFonts w:ascii="Times New Roman" w:hAnsi="Times New Roman"/>
          <w:sz w:val="24"/>
          <w:szCs w:val="24"/>
        </w:rPr>
        <w:t>szanowania ich przez dorosłych.</w:t>
      </w:r>
    </w:p>
    <w:p w:rsidR="001A7B45" w:rsidRDefault="001A7B45" w:rsidP="001A7B45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W Poradni przestrzegane są w szczególności: </w:t>
      </w:r>
    </w:p>
    <w:p w:rsidR="00542AA5" w:rsidRDefault="00542AA5" w:rsidP="00106B9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prawo d</w:t>
      </w:r>
      <w:r w:rsidR="00AE44BF" w:rsidRPr="001A7B45">
        <w:rPr>
          <w:rFonts w:ascii="Times New Roman" w:hAnsi="Times New Roman"/>
          <w:sz w:val="24"/>
          <w:szCs w:val="24"/>
        </w:rPr>
        <w:t>ziecka do udzielania pomocy;</w:t>
      </w:r>
    </w:p>
    <w:p w:rsidR="00542AA5" w:rsidRDefault="00542AA5" w:rsidP="00106B9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prawo do zachowania tajemnicy spraw poruszanych w czasie rozmówi zajęć </w:t>
      </w:r>
      <w:r w:rsidR="00AE44BF" w:rsidRPr="001A7B45">
        <w:rPr>
          <w:rFonts w:ascii="Times New Roman" w:hAnsi="Times New Roman"/>
          <w:sz w:val="24"/>
          <w:szCs w:val="24"/>
        </w:rPr>
        <w:t>diagnostyczno-terapeutycznych;</w:t>
      </w:r>
    </w:p>
    <w:p w:rsidR="00542AA5" w:rsidRDefault="00542AA5" w:rsidP="00106B9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prawo dziecka do równych szans. </w:t>
      </w:r>
    </w:p>
    <w:p w:rsidR="001A7B45" w:rsidRDefault="001A7B45" w:rsidP="001A7B45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Pracownicy</w:t>
      </w:r>
      <w:r w:rsidR="00254297" w:rsidRPr="001A7B45">
        <w:rPr>
          <w:rFonts w:ascii="Times New Roman" w:hAnsi="Times New Roman"/>
          <w:sz w:val="24"/>
          <w:szCs w:val="24"/>
        </w:rPr>
        <w:t xml:space="preserve"> </w:t>
      </w:r>
      <w:r w:rsidRPr="001A7B45">
        <w:rPr>
          <w:rFonts w:ascii="Times New Roman" w:hAnsi="Times New Roman"/>
          <w:sz w:val="24"/>
          <w:szCs w:val="24"/>
        </w:rPr>
        <w:t xml:space="preserve">Poradni rozpowszechniają wiedzę o prawach dziecka i prawach ucznia </w:t>
      </w:r>
      <w:r w:rsidR="00B54DD8" w:rsidRPr="001A7B45">
        <w:rPr>
          <w:rFonts w:ascii="Times New Roman" w:hAnsi="Times New Roman"/>
          <w:sz w:val="24"/>
          <w:szCs w:val="24"/>
        </w:rPr>
        <w:t xml:space="preserve">                    </w:t>
      </w:r>
      <w:r w:rsidRPr="001A7B45">
        <w:rPr>
          <w:rFonts w:ascii="Times New Roman" w:hAnsi="Times New Roman"/>
          <w:sz w:val="24"/>
          <w:szCs w:val="24"/>
        </w:rPr>
        <w:t>w kontaktach</w:t>
      </w:r>
      <w:r w:rsidR="00B54DD8" w:rsidRPr="001A7B45">
        <w:rPr>
          <w:rFonts w:ascii="Times New Roman" w:hAnsi="Times New Roman"/>
          <w:sz w:val="24"/>
          <w:szCs w:val="24"/>
        </w:rPr>
        <w:t xml:space="preserve"> </w:t>
      </w:r>
      <w:r w:rsidRPr="001A7B45">
        <w:rPr>
          <w:rFonts w:ascii="Times New Roman" w:hAnsi="Times New Roman"/>
          <w:sz w:val="24"/>
          <w:szCs w:val="24"/>
        </w:rPr>
        <w:t xml:space="preserve">z rodzicami, nauczycielami i uczniami oraz upowszechniają tę wiedzę </w:t>
      </w:r>
      <w:r w:rsidR="00B54DD8" w:rsidRPr="001A7B45">
        <w:rPr>
          <w:rFonts w:ascii="Times New Roman" w:hAnsi="Times New Roman"/>
          <w:sz w:val="24"/>
          <w:szCs w:val="24"/>
        </w:rPr>
        <w:t xml:space="preserve">                         </w:t>
      </w:r>
      <w:r w:rsidRPr="001A7B45">
        <w:rPr>
          <w:rFonts w:ascii="Times New Roman" w:hAnsi="Times New Roman"/>
          <w:sz w:val="24"/>
          <w:szCs w:val="24"/>
        </w:rPr>
        <w:t xml:space="preserve">w lokalnych mediach. </w:t>
      </w:r>
    </w:p>
    <w:p w:rsidR="001A7B45" w:rsidRDefault="001A7B45" w:rsidP="001A7B45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Pracownicy</w:t>
      </w:r>
      <w:r w:rsidR="00254297" w:rsidRPr="001A7B45">
        <w:rPr>
          <w:rFonts w:ascii="Times New Roman" w:hAnsi="Times New Roman"/>
          <w:sz w:val="24"/>
          <w:szCs w:val="24"/>
        </w:rPr>
        <w:t xml:space="preserve">  </w:t>
      </w:r>
      <w:r w:rsidRPr="001A7B45">
        <w:rPr>
          <w:rFonts w:ascii="Times New Roman" w:hAnsi="Times New Roman"/>
          <w:sz w:val="24"/>
          <w:szCs w:val="24"/>
        </w:rPr>
        <w:t>Poradni zobowiązani są do przestrzegania zasad bezpieczeństwa i h</w:t>
      </w:r>
      <w:r w:rsidR="00AE44BF" w:rsidRPr="001A7B45">
        <w:rPr>
          <w:rFonts w:ascii="Times New Roman" w:hAnsi="Times New Roman"/>
          <w:sz w:val="24"/>
          <w:szCs w:val="24"/>
        </w:rPr>
        <w:t>igieny pracy oraz</w:t>
      </w:r>
      <w:r w:rsidRPr="001A7B45">
        <w:rPr>
          <w:rFonts w:ascii="Times New Roman" w:hAnsi="Times New Roman"/>
          <w:sz w:val="24"/>
          <w:szCs w:val="24"/>
        </w:rPr>
        <w:t xml:space="preserve"> do zapewnienia bezpieczeństwa dzieciom i młodzieży uczestniczącym </w:t>
      </w:r>
      <w:r w:rsidR="00B54DD8" w:rsidRPr="001A7B45">
        <w:rPr>
          <w:rFonts w:ascii="Times New Roman" w:hAnsi="Times New Roman"/>
          <w:sz w:val="24"/>
          <w:szCs w:val="24"/>
        </w:rPr>
        <w:t xml:space="preserve">                             </w:t>
      </w:r>
      <w:r w:rsidRPr="001A7B45">
        <w:rPr>
          <w:rFonts w:ascii="Times New Roman" w:hAnsi="Times New Roman"/>
          <w:sz w:val="24"/>
          <w:szCs w:val="24"/>
        </w:rPr>
        <w:t xml:space="preserve">w prowadzonych przez nich zajęciach. 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C4584C" w:rsidRDefault="00C4584C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Pracownicy pedagogiczni Poradni są zobowiązani do doskonalenia kompetencji zawodowych.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D6645B" w:rsidRDefault="00C4584C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Pracownicy pedagogiczni i niepedagogiczni Poradni  mają obowiązek przestrzegania tajemnicy zawodowej.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C4584C" w:rsidRDefault="00C4584C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Pracowników Poradni obowiązują przepisy o ochronie danych osobowych.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2B3975" w:rsidRDefault="002B3975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Pracownicy pedagogiczni Poradni zobowiązani są do rejestrowania swoich działań diagnostyczno-terapeutycznych w programie komputerowym BAZA -3P.</w:t>
      </w:r>
    </w:p>
    <w:p w:rsidR="001A7B45" w:rsidRPr="001A7B45" w:rsidRDefault="001A7B45" w:rsidP="001A7B45">
      <w:pPr>
        <w:pStyle w:val="Akapitzlist"/>
        <w:rPr>
          <w:rFonts w:ascii="Times New Roman" w:hAnsi="Times New Roman"/>
          <w:sz w:val="24"/>
          <w:szCs w:val="24"/>
        </w:rPr>
      </w:pPr>
    </w:p>
    <w:p w:rsidR="00AF441F" w:rsidRPr="001A7B45" w:rsidRDefault="00B45CF9" w:rsidP="00106B9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Prawa i obowiązki pracowników szczegółowo określa Karta Nauczyciela.</w:t>
      </w:r>
    </w:p>
    <w:p w:rsidR="00B54DD8" w:rsidRPr="00021487" w:rsidRDefault="00B54DD8" w:rsidP="00371A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E44BF" w:rsidRPr="00021487" w:rsidRDefault="002B3975" w:rsidP="00B54DD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§ 12</w:t>
      </w:r>
      <w:r w:rsidR="00AE44BF" w:rsidRPr="00021487">
        <w:rPr>
          <w:rFonts w:ascii="Times New Roman" w:hAnsi="Times New Roman"/>
          <w:b/>
          <w:sz w:val="24"/>
          <w:szCs w:val="24"/>
        </w:rPr>
        <w:t xml:space="preserve">. </w:t>
      </w:r>
      <w:r w:rsidR="00AE44BF" w:rsidRPr="00E12277">
        <w:rPr>
          <w:rFonts w:ascii="Times New Roman" w:hAnsi="Times New Roman"/>
          <w:sz w:val="24"/>
          <w:szCs w:val="24"/>
        </w:rPr>
        <w:t>Zakres zadań pracowników pedagogicznych</w:t>
      </w:r>
    </w:p>
    <w:p w:rsidR="00C34287" w:rsidRDefault="00C34287" w:rsidP="00106B9B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D541A">
        <w:rPr>
          <w:rFonts w:ascii="Times New Roman" w:hAnsi="Times New Roman"/>
          <w:sz w:val="24"/>
          <w:szCs w:val="24"/>
        </w:rPr>
        <w:t xml:space="preserve">Do zadań psychologa należy w szczególności: </w:t>
      </w:r>
    </w:p>
    <w:p w:rsidR="00C34287" w:rsidRPr="001A7B45" w:rsidRDefault="00C34287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eastAsia="Times New Roman" w:hAnsi="Times New Roman"/>
          <w:sz w:val="24"/>
          <w:szCs w:val="24"/>
          <w:lang w:eastAsia="pl-PL"/>
        </w:rPr>
        <w:t>prowadzenie badań diagnostycznych dzieci i młodzieży, w tym badań przesiewowych i obserwacji funkcjonowania dzieci i młodzieży w środowisku wychowania i nauczania;</w:t>
      </w:r>
    </w:p>
    <w:p w:rsidR="00C34287" w:rsidRPr="001A7B45" w:rsidRDefault="00C34287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udzielanie dzieciom i młodzieży oraz rodzicom bezpośredniej pomocy  psychologiczno</w:t>
      </w:r>
      <w:r w:rsidR="002226C2" w:rsidRPr="001A7B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7B45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2226C2" w:rsidRPr="001A7B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7B45">
        <w:rPr>
          <w:rFonts w:ascii="Times New Roman" w:eastAsia="Times New Roman" w:hAnsi="Times New Roman"/>
          <w:sz w:val="24"/>
          <w:szCs w:val="24"/>
          <w:lang w:eastAsia="pl-PL"/>
        </w:rPr>
        <w:t>pedagogicznej</w:t>
      </w:r>
      <w:r w:rsidR="001A7B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A7B45">
        <w:rPr>
          <w:rFonts w:ascii="Times New Roman" w:eastAsia="Times New Roman" w:hAnsi="Times New Roman"/>
          <w:sz w:val="24"/>
          <w:szCs w:val="24"/>
          <w:lang w:eastAsia="pl-PL"/>
        </w:rPr>
        <w:t xml:space="preserve"> w tym: </w:t>
      </w:r>
    </w:p>
    <w:p w:rsidR="002226C2" w:rsidRDefault="00C34287" w:rsidP="00106B9B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prowadzenie konsultacji i terapii psychologicznej dzieci i młodzieży zgłaszających się do Poradni;</w:t>
      </w:r>
    </w:p>
    <w:p w:rsidR="002226C2" w:rsidRDefault="00C34287" w:rsidP="00106B9B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ukierunkowywanie rodziców do pracy z dzieckiem  w domu;</w:t>
      </w:r>
    </w:p>
    <w:p w:rsidR="00C34287" w:rsidRPr="001A7B45" w:rsidRDefault="00C34287" w:rsidP="00106B9B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udzielanie  konsultacji dla rodziców na terenie przedszkola, szkoły, placówki;</w:t>
      </w:r>
    </w:p>
    <w:p w:rsidR="00C34287" w:rsidRPr="001A7B45" w:rsidRDefault="00C34287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eastAsia="Times New Roman" w:hAnsi="Times New Roman"/>
          <w:sz w:val="24"/>
          <w:szCs w:val="24"/>
          <w:lang w:eastAsia="pl-PL"/>
        </w:rPr>
        <w:t>prowadzenie działań z zakresu profilaktyki uzależnień i innych problemów dzieci</w:t>
      </w:r>
      <w:r w:rsidR="001A7B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2D32" w:rsidRPr="001A7B45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1A7B45">
        <w:rPr>
          <w:rFonts w:ascii="Times New Roman" w:eastAsia="Times New Roman" w:hAnsi="Times New Roman"/>
          <w:sz w:val="24"/>
          <w:szCs w:val="24"/>
          <w:lang w:eastAsia="pl-PL"/>
        </w:rPr>
        <w:t>młodzieży, w tym działań mających na celu przeciwdziałanie pojawianiu się zachowań ryzykownych związanych z używaniem przez uczniów i wychowanków środków odurzających, substancji psychotropowych, środków zastępczych i nowych substancji   psychoaktywnych</w:t>
      </w:r>
      <w:r w:rsidR="001A7B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A7B45">
        <w:rPr>
          <w:rFonts w:ascii="Times New Roman" w:eastAsia="Times New Roman" w:hAnsi="Times New Roman"/>
          <w:sz w:val="24"/>
          <w:szCs w:val="24"/>
          <w:lang w:eastAsia="pl-PL"/>
        </w:rPr>
        <w:t xml:space="preserve"> w tym: </w:t>
      </w:r>
    </w:p>
    <w:p w:rsidR="002226C2" w:rsidRDefault="00C34287" w:rsidP="00106B9B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prowadzenie zajęć warsztatowych, prelekcji dla rodziców, nauczycieli; wychowawców na terenie przedszkoli, szkół  i placówek;</w:t>
      </w:r>
    </w:p>
    <w:p w:rsidR="002226C2" w:rsidRDefault="00C34287" w:rsidP="00106B9B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prowadzenie zajęć otwartych dla rodziców, nauczycieli </w:t>
      </w:r>
      <w:r w:rsidR="001A7B45">
        <w:rPr>
          <w:rFonts w:ascii="Times New Roman" w:hAnsi="Times New Roman"/>
          <w:sz w:val="24"/>
          <w:szCs w:val="24"/>
        </w:rPr>
        <w:br/>
      </w:r>
      <w:r w:rsidRPr="001A7B45">
        <w:rPr>
          <w:rFonts w:ascii="Times New Roman" w:hAnsi="Times New Roman"/>
          <w:sz w:val="24"/>
          <w:szCs w:val="24"/>
        </w:rPr>
        <w:t>i wychowawców;</w:t>
      </w:r>
    </w:p>
    <w:p w:rsidR="00C34287" w:rsidRDefault="00C34287" w:rsidP="00106B9B">
      <w:pPr>
        <w:pStyle w:val="Akapitzlist"/>
        <w:numPr>
          <w:ilvl w:val="0"/>
          <w:numId w:val="4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prowadzenie</w:t>
      </w:r>
      <w:r w:rsidRPr="001A7B45">
        <w:rPr>
          <w:rFonts w:ascii="Times New Roman" w:hAnsi="Times New Roman"/>
          <w:b/>
          <w:sz w:val="24"/>
          <w:szCs w:val="24"/>
        </w:rPr>
        <w:t xml:space="preserve"> </w:t>
      </w:r>
      <w:r w:rsidRPr="001A7B45">
        <w:rPr>
          <w:rFonts w:ascii="Times New Roman" w:hAnsi="Times New Roman"/>
          <w:sz w:val="24"/>
          <w:szCs w:val="24"/>
        </w:rPr>
        <w:t xml:space="preserve"> interwencji kryzysowej na terenie szkół i placówek;</w:t>
      </w:r>
    </w:p>
    <w:p w:rsidR="00C34287" w:rsidRDefault="00C34287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 xml:space="preserve">prowadzenie działań w ramach współpracy z nauczycielami, wychowawcami oraz innymi specjalistami szkół i placówek w zakresie pracy z dzieckiem </w:t>
      </w:r>
      <w:r w:rsidR="001A7B45">
        <w:rPr>
          <w:rFonts w:ascii="Times New Roman" w:hAnsi="Times New Roman"/>
          <w:sz w:val="24"/>
          <w:szCs w:val="24"/>
        </w:rPr>
        <w:br/>
      </w:r>
      <w:r w:rsidRPr="001A7B45">
        <w:rPr>
          <w:rFonts w:ascii="Times New Roman" w:hAnsi="Times New Roman"/>
          <w:sz w:val="24"/>
          <w:szCs w:val="24"/>
        </w:rPr>
        <w:t xml:space="preserve">ze specjalnymi potrzebami edukacyjnymi; </w:t>
      </w:r>
    </w:p>
    <w:p w:rsidR="00C34287" w:rsidRPr="001A7B45" w:rsidRDefault="00C34287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eastAsia="Times New Roman" w:hAnsi="Times New Roman"/>
          <w:sz w:val="24"/>
          <w:szCs w:val="24"/>
          <w:lang w:eastAsia="pl-PL"/>
        </w:rPr>
        <w:t>prowadzenie z uczniami,  rodzicami i nauczycielami działań z zakresu edukacji          dotyczącej ochrony zdrowia psychicznego dzieci i młodzieży;</w:t>
      </w:r>
    </w:p>
    <w:p w:rsidR="00C34287" w:rsidRPr="001A7B45" w:rsidRDefault="00C34287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dokonywanie, </w:t>
      </w:r>
      <w:r w:rsidRPr="001A7B45">
        <w:rPr>
          <w:rFonts w:ascii="Times New Roman" w:hAnsi="Times New Roman"/>
          <w:sz w:val="24"/>
          <w:szCs w:val="24"/>
        </w:rPr>
        <w:t>na wniosek dyrektora przedszkola, szkoły lub ośrodka,</w:t>
      </w:r>
      <w:r w:rsidRPr="001A7B45">
        <w:rPr>
          <w:rFonts w:ascii="Times New Roman" w:eastAsia="Times New Roman" w:hAnsi="Times New Roman"/>
          <w:sz w:val="24"/>
          <w:szCs w:val="24"/>
          <w:lang w:eastAsia="pl-PL"/>
        </w:rPr>
        <w:t xml:space="preserve"> wielospecjalistycznej oceny poziomu funkcjonowania dzieci i młodzieży objętych kształceniem specjalnym; </w:t>
      </w:r>
    </w:p>
    <w:p w:rsidR="007F7D0F" w:rsidRPr="001A7B45" w:rsidRDefault="001A7B45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udzielanie</w:t>
      </w:r>
      <w:r w:rsidR="00C34287" w:rsidRPr="001A7B45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nauczycielom pomocy w rozwiązywaniu problemów dydaktycznych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4287" w:rsidRPr="001A7B45">
        <w:rPr>
          <w:rFonts w:ascii="Times New Roman" w:eastAsia="Times New Roman" w:hAnsi="Times New Roman"/>
          <w:sz w:val="24"/>
          <w:szCs w:val="24"/>
          <w:lang w:eastAsia="pl-PL"/>
        </w:rPr>
        <w:t xml:space="preserve"> i wychowawczych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34287" w:rsidRPr="001A7B45">
        <w:rPr>
          <w:rFonts w:ascii="Times New Roman" w:eastAsia="Times New Roman" w:hAnsi="Times New Roman"/>
          <w:sz w:val="24"/>
          <w:szCs w:val="24"/>
          <w:lang w:eastAsia="pl-PL"/>
        </w:rPr>
        <w:t xml:space="preserve"> w tym: </w:t>
      </w:r>
    </w:p>
    <w:p w:rsidR="007F7D0F" w:rsidRDefault="00C34287" w:rsidP="00106B9B">
      <w:pPr>
        <w:pStyle w:val="Akapitzlist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wspieranie nauczycieli, specjalistów w organizacji i udzielaniu pomocy psychologiczno-pedagogicznej uczniów w szkole;</w:t>
      </w:r>
    </w:p>
    <w:p w:rsidR="00C34287" w:rsidRDefault="00C34287" w:rsidP="00106B9B">
      <w:pPr>
        <w:pStyle w:val="Akapitzlist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A7B45">
        <w:rPr>
          <w:rFonts w:ascii="Times New Roman" w:hAnsi="Times New Roman"/>
          <w:sz w:val="24"/>
          <w:szCs w:val="24"/>
        </w:rPr>
        <w:t>inicjowanie i prowadzenie działań mediacyjnych i interwencyjnych</w:t>
      </w:r>
      <w:r w:rsidR="007F7D0F" w:rsidRPr="001A7B45">
        <w:rPr>
          <w:rFonts w:ascii="Times New Roman" w:hAnsi="Times New Roman"/>
          <w:sz w:val="24"/>
          <w:szCs w:val="24"/>
        </w:rPr>
        <w:t xml:space="preserve">                       </w:t>
      </w:r>
      <w:r w:rsidRPr="001A7B45">
        <w:rPr>
          <w:rFonts w:ascii="Times New Roman" w:hAnsi="Times New Roman"/>
          <w:sz w:val="24"/>
          <w:szCs w:val="24"/>
        </w:rPr>
        <w:t xml:space="preserve"> w sytuacjach kryzysowych;</w:t>
      </w:r>
    </w:p>
    <w:p w:rsidR="00C34287" w:rsidRDefault="00C34287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94E37">
        <w:rPr>
          <w:rFonts w:ascii="Times New Roman" w:hAnsi="Times New Roman"/>
          <w:sz w:val="24"/>
          <w:szCs w:val="24"/>
        </w:rPr>
        <w:t>opracowywanie rocznych planów pracy;</w:t>
      </w:r>
    </w:p>
    <w:p w:rsidR="00C34287" w:rsidRDefault="00C34287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94E37">
        <w:rPr>
          <w:rFonts w:ascii="Times New Roman" w:hAnsi="Times New Roman"/>
          <w:sz w:val="24"/>
          <w:szCs w:val="24"/>
        </w:rPr>
        <w:t xml:space="preserve">propagowanie wiedzy psychologicznej na łamach radia, prasy, telewizji, </w:t>
      </w:r>
      <w:r w:rsidR="00F94E37">
        <w:rPr>
          <w:rFonts w:ascii="Times New Roman" w:hAnsi="Times New Roman"/>
          <w:sz w:val="24"/>
          <w:szCs w:val="24"/>
        </w:rPr>
        <w:t>I</w:t>
      </w:r>
      <w:r w:rsidRPr="00F94E37">
        <w:rPr>
          <w:rFonts w:ascii="Times New Roman" w:hAnsi="Times New Roman"/>
          <w:sz w:val="24"/>
          <w:szCs w:val="24"/>
        </w:rPr>
        <w:t>nternetu;</w:t>
      </w:r>
    </w:p>
    <w:p w:rsidR="00C34287" w:rsidRDefault="00F94E37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F94E37">
        <w:rPr>
          <w:rFonts w:ascii="Times New Roman" w:hAnsi="Times New Roman"/>
          <w:sz w:val="24"/>
          <w:szCs w:val="24"/>
        </w:rPr>
        <w:t>współpraca z samorządem lokalnym oraz ze szkołami</w:t>
      </w:r>
      <w:r w:rsidR="007F7D0F" w:rsidRPr="00F94E37">
        <w:rPr>
          <w:rFonts w:ascii="Times New Roman" w:hAnsi="Times New Roman"/>
          <w:sz w:val="24"/>
          <w:szCs w:val="24"/>
        </w:rPr>
        <w:t>,</w:t>
      </w:r>
      <w:r w:rsidR="00C34287" w:rsidRPr="00F94E37">
        <w:rPr>
          <w:rFonts w:ascii="Times New Roman" w:hAnsi="Times New Roman"/>
          <w:sz w:val="24"/>
          <w:szCs w:val="24"/>
        </w:rPr>
        <w:t xml:space="preserve"> placówkami</w:t>
      </w:r>
      <w:r w:rsidR="007F7D0F" w:rsidRPr="00F94E37">
        <w:rPr>
          <w:rFonts w:ascii="Times New Roman" w:hAnsi="Times New Roman"/>
          <w:sz w:val="24"/>
          <w:szCs w:val="24"/>
        </w:rPr>
        <w:t>,</w:t>
      </w:r>
      <w:r w:rsidR="00C34287" w:rsidRPr="00F94E37">
        <w:rPr>
          <w:rFonts w:ascii="Times New Roman" w:hAnsi="Times New Roman"/>
          <w:sz w:val="24"/>
          <w:szCs w:val="24"/>
        </w:rPr>
        <w:t xml:space="preserve">         </w:t>
      </w:r>
      <w:r w:rsidR="007F7D0F" w:rsidRPr="00F94E37">
        <w:rPr>
          <w:rFonts w:ascii="Times New Roman" w:hAnsi="Times New Roman"/>
          <w:sz w:val="24"/>
          <w:szCs w:val="24"/>
        </w:rPr>
        <w:t xml:space="preserve">                               </w:t>
      </w:r>
      <w:r w:rsidR="00C34287" w:rsidRPr="00F94E37">
        <w:rPr>
          <w:rFonts w:ascii="Times New Roman" w:hAnsi="Times New Roman"/>
          <w:sz w:val="24"/>
          <w:szCs w:val="24"/>
        </w:rPr>
        <w:t xml:space="preserve"> stowarzyszeniami i organizacjami pozarządowymi działającymi na rzecz dzieci, młodzieży i rodziny, prowadzona na terenie Poradni oraz poza placówką  w środowisku dzieci i młodzieży; </w:t>
      </w:r>
    </w:p>
    <w:p w:rsidR="00C34287" w:rsidRDefault="00C34287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94E37">
        <w:rPr>
          <w:rFonts w:ascii="Times New Roman" w:hAnsi="Times New Roman"/>
          <w:sz w:val="24"/>
          <w:szCs w:val="24"/>
        </w:rPr>
        <w:t xml:space="preserve">udział w posiedzeniach zespołu orzekającego; </w:t>
      </w:r>
    </w:p>
    <w:p w:rsidR="007F7D0F" w:rsidRDefault="00F94E37" w:rsidP="00106B9B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F94E37">
        <w:rPr>
          <w:rFonts w:ascii="Times New Roman" w:hAnsi="Times New Roman"/>
          <w:sz w:val="24"/>
          <w:szCs w:val="24"/>
        </w:rPr>
        <w:t>realizacja innych zadań, wynikających z działalności statutowej Poradni,  zgodnie z posiadanymi kwalifikacjami i potrzebami środowiska.</w:t>
      </w:r>
    </w:p>
    <w:p w:rsidR="005B07AF" w:rsidRDefault="005B07AF" w:rsidP="005B07AF">
      <w:pPr>
        <w:pStyle w:val="Akapitzlist"/>
        <w:spacing w:after="20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B07AF" w:rsidRDefault="005B07AF" w:rsidP="005B07AF">
      <w:pPr>
        <w:pStyle w:val="Akapitzlist"/>
        <w:spacing w:after="20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B07AF" w:rsidRPr="00F94E37" w:rsidRDefault="005B07AF" w:rsidP="005B07AF">
      <w:pPr>
        <w:pStyle w:val="Akapitzlist"/>
        <w:spacing w:after="20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34287" w:rsidRDefault="00C34287" w:rsidP="00106B9B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3C2765">
        <w:rPr>
          <w:rFonts w:ascii="Times New Roman" w:hAnsi="Times New Roman"/>
          <w:sz w:val="24"/>
          <w:szCs w:val="24"/>
        </w:rPr>
        <w:lastRenderedPageBreak/>
        <w:t xml:space="preserve">Do zadań pedagoga należy w szczególności: </w:t>
      </w:r>
    </w:p>
    <w:p w:rsidR="00C34287" w:rsidRPr="00294873" w:rsidRDefault="00C34287" w:rsidP="00106B9B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94E37">
        <w:rPr>
          <w:rFonts w:ascii="Times New Roman" w:eastAsia="Times New Roman" w:hAnsi="Times New Roman"/>
          <w:sz w:val="24"/>
          <w:szCs w:val="24"/>
          <w:lang w:eastAsia="pl-PL"/>
        </w:rPr>
        <w:t>prowadzenie badań diagnostycznych dzieci i młodzieży, w tym badań przesiewowych i obserwacji funkcjonowania dzieci i młodzieży w środowisku wycho</w:t>
      </w:r>
      <w:r w:rsidR="00294873">
        <w:rPr>
          <w:rFonts w:ascii="Times New Roman" w:eastAsia="Times New Roman" w:hAnsi="Times New Roman"/>
          <w:sz w:val="24"/>
          <w:szCs w:val="24"/>
          <w:lang w:eastAsia="pl-PL"/>
        </w:rPr>
        <w:t xml:space="preserve">wania  </w:t>
      </w:r>
      <w:r w:rsidRPr="00F94E37">
        <w:rPr>
          <w:rFonts w:ascii="Times New Roman" w:eastAsia="Times New Roman" w:hAnsi="Times New Roman"/>
          <w:sz w:val="24"/>
          <w:szCs w:val="24"/>
          <w:lang w:eastAsia="pl-PL"/>
        </w:rPr>
        <w:t>i nauczania;</w:t>
      </w:r>
    </w:p>
    <w:p w:rsidR="00C34287" w:rsidRDefault="00C34287" w:rsidP="00106B9B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4873">
        <w:rPr>
          <w:rFonts w:ascii="Times New Roman" w:eastAsia="Times New Roman" w:hAnsi="Times New Roman"/>
          <w:sz w:val="24"/>
          <w:szCs w:val="24"/>
          <w:lang w:eastAsia="pl-PL"/>
        </w:rPr>
        <w:t>udzielanie dzieciom i młodzieży oraz rodzicom bezpośredniej pomocy</w:t>
      </w:r>
      <w:r w:rsidR="00294873">
        <w:rPr>
          <w:rFonts w:ascii="Times New Roman" w:eastAsia="Times New Roman" w:hAnsi="Times New Roman"/>
          <w:sz w:val="24"/>
          <w:szCs w:val="24"/>
          <w:lang w:eastAsia="pl-PL"/>
        </w:rPr>
        <w:t xml:space="preserve"> psychologiczno-pedagogicznej, w tym:</w:t>
      </w:r>
      <w:r w:rsidRPr="0029487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C34287" w:rsidRDefault="00C34287" w:rsidP="00106B9B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4873">
        <w:rPr>
          <w:rFonts w:ascii="Times New Roman" w:hAnsi="Times New Roman"/>
          <w:sz w:val="24"/>
          <w:szCs w:val="24"/>
        </w:rPr>
        <w:t xml:space="preserve">prowadzenie terapii pedagogicznej (indywidualnej i grupowej) dzieci </w:t>
      </w:r>
      <w:r w:rsidR="00294873">
        <w:rPr>
          <w:rFonts w:ascii="Times New Roman" w:hAnsi="Times New Roman"/>
          <w:sz w:val="24"/>
          <w:szCs w:val="24"/>
        </w:rPr>
        <w:br/>
      </w:r>
      <w:r w:rsidRPr="00294873">
        <w:rPr>
          <w:rFonts w:ascii="Times New Roman" w:hAnsi="Times New Roman"/>
          <w:sz w:val="24"/>
          <w:szCs w:val="24"/>
        </w:rPr>
        <w:t>i młodzieży zgłaszających się do Poradni;</w:t>
      </w:r>
    </w:p>
    <w:p w:rsidR="00C34287" w:rsidRDefault="00C34287" w:rsidP="00106B9B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4873">
        <w:rPr>
          <w:rFonts w:ascii="Times New Roman" w:hAnsi="Times New Roman"/>
          <w:sz w:val="24"/>
          <w:szCs w:val="24"/>
        </w:rPr>
        <w:t>ukierunkowywanie rodziców do pracy z dzieckiem  w domu;</w:t>
      </w:r>
    </w:p>
    <w:p w:rsidR="00C34287" w:rsidRPr="00294873" w:rsidRDefault="00FF2D32" w:rsidP="00106B9B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4873">
        <w:rPr>
          <w:rFonts w:ascii="Times New Roman" w:hAnsi="Times New Roman"/>
          <w:sz w:val="24"/>
          <w:szCs w:val="24"/>
        </w:rPr>
        <w:t xml:space="preserve">udzielanie </w:t>
      </w:r>
      <w:r w:rsidR="00C34287" w:rsidRPr="00294873">
        <w:rPr>
          <w:rFonts w:ascii="Times New Roman" w:hAnsi="Times New Roman"/>
          <w:sz w:val="24"/>
          <w:szCs w:val="24"/>
        </w:rPr>
        <w:t>konsultacji, prowadzenie zebrań informacyjno-szkoleniow</w:t>
      </w:r>
      <w:r w:rsidR="00294873">
        <w:rPr>
          <w:rFonts w:ascii="Times New Roman" w:hAnsi="Times New Roman"/>
          <w:sz w:val="24"/>
          <w:szCs w:val="24"/>
        </w:rPr>
        <w:t xml:space="preserve">ych </w:t>
      </w:r>
      <w:r w:rsidR="00C34287" w:rsidRPr="00294873">
        <w:rPr>
          <w:rFonts w:ascii="Times New Roman" w:hAnsi="Times New Roman"/>
          <w:sz w:val="24"/>
          <w:szCs w:val="24"/>
        </w:rPr>
        <w:t xml:space="preserve">z rodzicami, na terenie Poradni oraz innych placówek oświatowych; </w:t>
      </w:r>
    </w:p>
    <w:p w:rsidR="00C34287" w:rsidRDefault="00931CE7" w:rsidP="00106B9B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34287" w:rsidRPr="00931CE7">
        <w:rPr>
          <w:rFonts w:ascii="Times New Roman" w:eastAsia="Times New Roman" w:hAnsi="Times New Roman"/>
          <w:sz w:val="24"/>
          <w:szCs w:val="24"/>
          <w:lang w:eastAsia="pl-PL"/>
        </w:rPr>
        <w:t>rowadzenie działań z zakresu profilaktyki uzależnień i innych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problemów dzieci i </w:t>
      </w:r>
      <w:r w:rsidR="00C34287" w:rsidRPr="00931CE7">
        <w:rPr>
          <w:rFonts w:ascii="Times New Roman" w:eastAsia="Times New Roman" w:hAnsi="Times New Roman"/>
          <w:sz w:val="24"/>
          <w:szCs w:val="24"/>
          <w:lang w:eastAsia="pl-PL"/>
        </w:rPr>
        <w:t>młodzieży, w tym działań mających na celu przeciwdziałanie pojawianiu się zachowań ryzykownych związanych z używaniem przez uczniów i wychowanków środków odurzających, substancji psychotropowych, środków zastępczych i nowych substancji   psychoaktywnych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34287" w:rsidRPr="00931CE7">
        <w:rPr>
          <w:rFonts w:ascii="Times New Roman" w:eastAsia="Times New Roman" w:hAnsi="Times New Roman"/>
          <w:sz w:val="24"/>
          <w:szCs w:val="24"/>
          <w:lang w:eastAsia="pl-PL"/>
        </w:rPr>
        <w:t xml:space="preserve"> w tym: </w:t>
      </w:r>
    </w:p>
    <w:p w:rsidR="00C34287" w:rsidRPr="00931CE7" w:rsidRDefault="00C34287" w:rsidP="00106B9B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CE7">
        <w:rPr>
          <w:rFonts w:ascii="Times New Roman" w:hAnsi="Times New Roman"/>
          <w:sz w:val="24"/>
          <w:szCs w:val="24"/>
        </w:rPr>
        <w:t>prowadzenie zajęć warsztatowych, prelekcji dla uczniów, rodziców, nauczycieli; wychowawców na terenie przedszkoli, szkół  i placówek;</w:t>
      </w:r>
    </w:p>
    <w:p w:rsidR="00C34287" w:rsidRPr="00931CE7" w:rsidRDefault="00C34287" w:rsidP="00106B9B">
      <w:pPr>
        <w:pStyle w:val="Akapitzlist"/>
        <w:numPr>
          <w:ilvl w:val="0"/>
          <w:numId w:val="52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CE7">
        <w:rPr>
          <w:rFonts w:ascii="Times New Roman" w:hAnsi="Times New Roman"/>
          <w:sz w:val="24"/>
          <w:szCs w:val="24"/>
        </w:rPr>
        <w:t xml:space="preserve">prowadzenie zajęć otwartych dla rodziców, nauczycieli </w:t>
      </w:r>
      <w:r w:rsidR="00931CE7">
        <w:rPr>
          <w:rFonts w:ascii="Times New Roman" w:hAnsi="Times New Roman"/>
          <w:sz w:val="24"/>
          <w:szCs w:val="24"/>
        </w:rPr>
        <w:br/>
      </w:r>
      <w:r w:rsidRPr="00931CE7">
        <w:rPr>
          <w:rFonts w:ascii="Times New Roman" w:hAnsi="Times New Roman"/>
          <w:sz w:val="24"/>
          <w:szCs w:val="24"/>
        </w:rPr>
        <w:t>i wychowawców;</w:t>
      </w:r>
    </w:p>
    <w:p w:rsidR="00C34287" w:rsidRPr="00931CE7" w:rsidRDefault="00C34287" w:rsidP="00106B9B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CE7">
        <w:rPr>
          <w:rFonts w:ascii="Times New Roman" w:hAnsi="Times New Roman"/>
          <w:sz w:val="24"/>
          <w:szCs w:val="24"/>
        </w:rPr>
        <w:t xml:space="preserve">prowadzenie działań w ramach współpracy z nauczycielami, wychowawcami oraz innymi specjalistami szkół i placówek w zakresie pracy z dzieckiem ze specjalnymi potrzebami edukacyjnymi; </w:t>
      </w:r>
    </w:p>
    <w:p w:rsidR="00C34287" w:rsidRDefault="00C34287" w:rsidP="00106B9B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>prowadzenie z uczniami,  rodzicami i nauczycielami działań z zakresu edukacji          dotyczącej ochrony zdrowia psychicznego dzieci i młodzieży;</w:t>
      </w:r>
    </w:p>
    <w:p w:rsidR="00C34287" w:rsidRDefault="00C34287" w:rsidP="00106B9B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dokonywanie, </w:t>
      </w:r>
      <w:r w:rsidRPr="00931CE7">
        <w:rPr>
          <w:rFonts w:ascii="Times New Roman" w:hAnsi="Times New Roman"/>
          <w:sz w:val="24"/>
          <w:szCs w:val="24"/>
        </w:rPr>
        <w:t>na wniosek dyrektora przedszkola, szkoły lub ośrodka,</w:t>
      </w: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 xml:space="preserve"> wielospecjalistycznej oceny poziomu funkcjonowania dzieci i młodzieży objętych kształceniem specjalnym; </w:t>
      </w:r>
    </w:p>
    <w:p w:rsidR="00C34287" w:rsidRDefault="00C34287" w:rsidP="00106B9B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>udzielaniem nauczycielom pomocy w rozwiązywaniu problemów dydakt</w:t>
      </w:r>
      <w:r w:rsidR="00931CE7">
        <w:rPr>
          <w:rFonts w:ascii="Times New Roman" w:eastAsia="Times New Roman" w:hAnsi="Times New Roman"/>
          <w:sz w:val="24"/>
          <w:szCs w:val="24"/>
          <w:lang w:eastAsia="pl-PL"/>
        </w:rPr>
        <w:t xml:space="preserve">ycznych  </w:t>
      </w: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>i wychowawczych</w:t>
      </w:r>
      <w:r w:rsidR="00931CE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 xml:space="preserve"> w tym: </w:t>
      </w:r>
    </w:p>
    <w:p w:rsidR="00C34287" w:rsidRPr="00931CE7" w:rsidRDefault="00C34287" w:rsidP="00106B9B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CE7">
        <w:rPr>
          <w:rFonts w:ascii="Times New Roman" w:hAnsi="Times New Roman"/>
          <w:sz w:val="24"/>
          <w:szCs w:val="24"/>
        </w:rPr>
        <w:t>wspieranie nauczycieli, specjalistów w organizacji i udzielaniu pomocy psychologiczno-pedagogicznej uczniów;</w:t>
      </w:r>
    </w:p>
    <w:p w:rsidR="00C34287" w:rsidRPr="00931CE7" w:rsidRDefault="00C34287" w:rsidP="00106B9B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31CE7">
        <w:rPr>
          <w:rFonts w:ascii="Times New Roman" w:hAnsi="Times New Roman"/>
          <w:sz w:val="24"/>
          <w:szCs w:val="24"/>
        </w:rPr>
        <w:t xml:space="preserve">inicjowanie i prowadzenie działań mediacyjnych i interwencyjnych </w:t>
      </w:r>
      <w:r w:rsidR="00931CE7">
        <w:rPr>
          <w:rFonts w:ascii="Times New Roman" w:hAnsi="Times New Roman"/>
          <w:sz w:val="24"/>
          <w:szCs w:val="24"/>
        </w:rPr>
        <w:br/>
      </w:r>
      <w:r w:rsidRPr="00931CE7">
        <w:rPr>
          <w:rFonts w:ascii="Times New Roman" w:hAnsi="Times New Roman"/>
          <w:sz w:val="24"/>
          <w:szCs w:val="24"/>
        </w:rPr>
        <w:t>w sytuacjach kryzysowych;</w:t>
      </w:r>
    </w:p>
    <w:p w:rsidR="00C34287" w:rsidRDefault="00C34287" w:rsidP="00106B9B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>opracowywanie rocznych planów pracy;</w:t>
      </w:r>
    </w:p>
    <w:p w:rsidR="00C34287" w:rsidRDefault="00C34287" w:rsidP="00106B9B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 xml:space="preserve">propagowanie wiedzy pedagogicznej na łamach radia, prasy, telewizji, </w:t>
      </w:r>
      <w:r w:rsidR="00931CE7">
        <w:rPr>
          <w:rFonts w:ascii="Times New Roman" w:hAnsi="Times New Roman"/>
          <w:sz w:val="24"/>
          <w:szCs w:val="24"/>
        </w:rPr>
        <w:t>I</w:t>
      </w:r>
      <w:r w:rsidRPr="00931CE7">
        <w:rPr>
          <w:rFonts w:ascii="Times New Roman" w:hAnsi="Times New Roman"/>
          <w:sz w:val="24"/>
          <w:szCs w:val="24"/>
        </w:rPr>
        <w:t>nternetu;</w:t>
      </w:r>
    </w:p>
    <w:p w:rsidR="00C34287" w:rsidRDefault="00931CE7" w:rsidP="00106B9B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931CE7">
        <w:rPr>
          <w:rFonts w:ascii="Times New Roman" w:hAnsi="Times New Roman"/>
          <w:sz w:val="24"/>
          <w:szCs w:val="24"/>
        </w:rPr>
        <w:t>współpraca z samorządem lokalnym oraz ze szkołami</w:t>
      </w:r>
      <w:r w:rsidR="007F7D0F" w:rsidRPr="00931CE7">
        <w:rPr>
          <w:rFonts w:ascii="Times New Roman" w:hAnsi="Times New Roman"/>
          <w:sz w:val="24"/>
          <w:szCs w:val="24"/>
        </w:rPr>
        <w:t>,</w:t>
      </w:r>
      <w:r w:rsidR="00C34287" w:rsidRPr="00931CE7">
        <w:rPr>
          <w:rFonts w:ascii="Times New Roman" w:hAnsi="Times New Roman"/>
          <w:sz w:val="24"/>
          <w:szCs w:val="24"/>
        </w:rPr>
        <w:t xml:space="preserve"> placówkami</w:t>
      </w:r>
      <w:r w:rsidR="007F7D0F" w:rsidRPr="00931CE7">
        <w:rPr>
          <w:rFonts w:ascii="Times New Roman" w:hAnsi="Times New Roman"/>
          <w:sz w:val="24"/>
          <w:szCs w:val="24"/>
        </w:rPr>
        <w:t>,</w:t>
      </w:r>
      <w:r w:rsidR="00C34287" w:rsidRPr="00931CE7">
        <w:rPr>
          <w:rFonts w:ascii="Times New Roman" w:hAnsi="Times New Roman"/>
          <w:sz w:val="24"/>
          <w:szCs w:val="24"/>
        </w:rPr>
        <w:t xml:space="preserve">                 </w:t>
      </w:r>
      <w:r w:rsidR="007F7D0F" w:rsidRPr="00931CE7">
        <w:rPr>
          <w:rFonts w:ascii="Times New Roman" w:hAnsi="Times New Roman"/>
          <w:sz w:val="24"/>
          <w:szCs w:val="24"/>
        </w:rPr>
        <w:t xml:space="preserve">                       </w:t>
      </w:r>
      <w:r w:rsidR="00C34287" w:rsidRPr="00931CE7">
        <w:rPr>
          <w:rFonts w:ascii="Times New Roman" w:hAnsi="Times New Roman"/>
          <w:sz w:val="24"/>
          <w:szCs w:val="24"/>
        </w:rPr>
        <w:t>stowarzyszeniami i organizacjami pozarządowymi działającymi na rzecz dzieci, młodzieży i rodziny, prowadzona na terenie Poradni oraz poza placówką</w:t>
      </w:r>
      <w:r>
        <w:rPr>
          <w:rFonts w:ascii="Times New Roman" w:hAnsi="Times New Roman"/>
          <w:sz w:val="24"/>
          <w:szCs w:val="24"/>
        </w:rPr>
        <w:t xml:space="preserve">  </w:t>
      </w:r>
      <w:r w:rsidR="005B07AF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="00C34287" w:rsidRPr="00931CE7">
        <w:rPr>
          <w:rFonts w:ascii="Times New Roman" w:hAnsi="Times New Roman"/>
          <w:sz w:val="24"/>
          <w:szCs w:val="24"/>
        </w:rPr>
        <w:t xml:space="preserve">w środowisku dzieci i młodzieży; </w:t>
      </w:r>
    </w:p>
    <w:p w:rsidR="00C34287" w:rsidRDefault="00931CE7" w:rsidP="00106B9B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931CE7">
        <w:rPr>
          <w:rFonts w:ascii="Times New Roman" w:hAnsi="Times New Roman"/>
          <w:sz w:val="24"/>
          <w:szCs w:val="24"/>
        </w:rPr>
        <w:t xml:space="preserve">udział w posiedzeniach zespołu orzekającego; </w:t>
      </w:r>
    </w:p>
    <w:p w:rsidR="00C34287" w:rsidRDefault="00931CE7" w:rsidP="00106B9B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34287" w:rsidRPr="00931CE7">
        <w:rPr>
          <w:rFonts w:ascii="Times New Roman" w:hAnsi="Times New Roman"/>
          <w:sz w:val="24"/>
          <w:szCs w:val="24"/>
        </w:rPr>
        <w:t>realizacja innych zadań, wynikających z działalności statutowej Por</w:t>
      </w:r>
      <w:r>
        <w:rPr>
          <w:rFonts w:ascii="Times New Roman" w:hAnsi="Times New Roman"/>
          <w:sz w:val="24"/>
          <w:szCs w:val="24"/>
        </w:rPr>
        <w:t xml:space="preserve">adni, zgodnie </w:t>
      </w:r>
      <w:r w:rsidR="00C34287" w:rsidRPr="00931CE7">
        <w:rPr>
          <w:rFonts w:ascii="Times New Roman" w:hAnsi="Times New Roman"/>
          <w:sz w:val="24"/>
          <w:szCs w:val="24"/>
        </w:rPr>
        <w:t>z posiadanymi kwalifikacjami i potrzebami środowiska.</w:t>
      </w:r>
    </w:p>
    <w:p w:rsidR="00931CE7" w:rsidRPr="00931CE7" w:rsidRDefault="00931CE7" w:rsidP="00931CE7">
      <w:pPr>
        <w:pStyle w:val="Akapitzlist"/>
        <w:spacing w:after="200"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34287" w:rsidRDefault="00C34287" w:rsidP="00106B9B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83BE7">
        <w:rPr>
          <w:rFonts w:ascii="Times New Roman" w:hAnsi="Times New Roman"/>
          <w:sz w:val="24"/>
          <w:szCs w:val="24"/>
        </w:rPr>
        <w:t xml:space="preserve">Do zadań doradcy zawodowego należy w szczególności: </w:t>
      </w:r>
    </w:p>
    <w:p w:rsidR="00C34287" w:rsidRPr="00931CE7" w:rsidRDefault="00C3428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badań diagnostycznych dzieci i młodzieży określających preferencje  zawodowe; </w:t>
      </w:r>
    </w:p>
    <w:p w:rsidR="00C34287" w:rsidRDefault="00C3428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>systematyczne diagnozowanie zapotrzebowania uczniów na informacje eduk</w:t>
      </w:r>
      <w:r w:rsidR="00931CE7">
        <w:rPr>
          <w:rFonts w:ascii="Times New Roman" w:hAnsi="Times New Roman"/>
          <w:sz w:val="24"/>
          <w:szCs w:val="24"/>
        </w:rPr>
        <w:t xml:space="preserve">acyjne  </w:t>
      </w:r>
      <w:r w:rsidRPr="00931CE7">
        <w:rPr>
          <w:rFonts w:ascii="Times New Roman" w:hAnsi="Times New Roman"/>
          <w:sz w:val="24"/>
          <w:szCs w:val="24"/>
        </w:rPr>
        <w:t xml:space="preserve">i zawodowe; </w:t>
      </w:r>
    </w:p>
    <w:p w:rsidR="00C34287" w:rsidRPr="00931CE7" w:rsidRDefault="00C3428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udzielanie dzieciom i młodzieży oraz rodzicom bezpośredniej pomocy  psychologiczno-pedagogicznej w zakresie doradztwa zawodowego; </w:t>
      </w:r>
    </w:p>
    <w:p w:rsidR="00C34287" w:rsidRDefault="00C3428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>udzielanie indywidualnych porad, konsultacji uczniom i  rodzicom;</w:t>
      </w:r>
    </w:p>
    <w:p w:rsidR="00C34287" w:rsidRDefault="00C3428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>prowadzenie na terenie poradni oraz poza placówką, grupowych zajęć aktywizujących, przygotowujących uczniów do świadomego planowania kariery i podjęcia roli zawodowej;</w:t>
      </w:r>
    </w:p>
    <w:p w:rsidR="00C34287" w:rsidRDefault="00C3428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>wspieranie rodziców i nauczycieli w działaniach doradczych poprzez organizowanie</w:t>
      </w:r>
      <w:r w:rsidR="00931CE7">
        <w:rPr>
          <w:rFonts w:ascii="Times New Roman" w:hAnsi="Times New Roman"/>
          <w:sz w:val="24"/>
          <w:szCs w:val="24"/>
        </w:rPr>
        <w:t xml:space="preserve"> spotkań szkoleniowo-</w:t>
      </w:r>
      <w:r w:rsidRPr="00931CE7">
        <w:rPr>
          <w:rFonts w:ascii="Times New Roman" w:hAnsi="Times New Roman"/>
          <w:sz w:val="24"/>
          <w:szCs w:val="24"/>
        </w:rPr>
        <w:t>informacyjnych, udostępnianie informacji  i materiałów;</w:t>
      </w:r>
    </w:p>
    <w:p w:rsidR="00C34287" w:rsidRDefault="00C3428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>współpraca z innymi instytucjami świadczącymi poradnictwo i specjalistyczną pomoc uczniom i rodzicom;</w:t>
      </w:r>
    </w:p>
    <w:p w:rsidR="00C34287" w:rsidRDefault="00C3428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 xml:space="preserve">gromadzenie, aktualizacja i udostępnianie informacji edukacyjnych </w:t>
      </w:r>
      <w:r w:rsidR="00931CE7">
        <w:rPr>
          <w:rFonts w:ascii="Times New Roman" w:hAnsi="Times New Roman"/>
          <w:sz w:val="24"/>
          <w:szCs w:val="24"/>
        </w:rPr>
        <w:br/>
      </w:r>
      <w:r w:rsidRPr="00931CE7">
        <w:rPr>
          <w:rFonts w:ascii="Times New Roman" w:hAnsi="Times New Roman"/>
          <w:sz w:val="24"/>
          <w:szCs w:val="24"/>
        </w:rPr>
        <w:t>i zawodowych dla różnych poziomów kształcenia;</w:t>
      </w:r>
    </w:p>
    <w:p w:rsidR="00C34287" w:rsidRDefault="00C3428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>wspieranie nauczycieli, wychowawców grup wychowawczych i innych specjalistów w udzielaniu pomocy psychologiczno-pedagogicznej w zakresie doradztwa zawodowego;</w:t>
      </w:r>
      <w:r w:rsidRPr="00931CE7">
        <w:rPr>
          <w:rFonts w:ascii="Times New Roman" w:hAnsi="Times New Roman"/>
          <w:sz w:val="24"/>
          <w:szCs w:val="24"/>
        </w:rPr>
        <w:t xml:space="preserve"> </w:t>
      </w:r>
    </w:p>
    <w:p w:rsidR="00C34287" w:rsidRDefault="00C3428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>opracowywanie rocznych planów pracy;</w:t>
      </w:r>
    </w:p>
    <w:p w:rsidR="00C34287" w:rsidRDefault="00931CE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931CE7">
        <w:rPr>
          <w:rFonts w:ascii="Times New Roman" w:hAnsi="Times New Roman"/>
          <w:sz w:val="24"/>
          <w:szCs w:val="24"/>
        </w:rPr>
        <w:t xml:space="preserve">propagowanie wiedzy z zakresu doradztwa zawodowego na łamach radia, prasy, telewizji, </w:t>
      </w:r>
      <w:r>
        <w:rPr>
          <w:rFonts w:ascii="Times New Roman" w:hAnsi="Times New Roman"/>
          <w:sz w:val="24"/>
          <w:szCs w:val="24"/>
        </w:rPr>
        <w:t>I</w:t>
      </w:r>
      <w:r w:rsidR="00C34287" w:rsidRPr="00931CE7">
        <w:rPr>
          <w:rFonts w:ascii="Times New Roman" w:hAnsi="Times New Roman"/>
          <w:sz w:val="24"/>
          <w:szCs w:val="24"/>
        </w:rPr>
        <w:t>nternetu;</w:t>
      </w:r>
    </w:p>
    <w:p w:rsidR="00C34287" w:rsidRPr="00931CE7" w:rsidRDefault="00931CE7" w:rsidP="00106B9B">
      <w:pPr>
        <w:pStyle w:val="Akapitzlist"/>
        <w:numPr>
          <w:ilvl w:val="0"/>
          <w:numId w:val="5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931CE7">
        <w:rPr>
          <w:rFonts w:ascii="Times New Roman" w:hAnsi="Times New Roman"/>
          <w:sz w:val="24"/>
          <w:szCs w:val="24"/>
        </w:rPr>
        <w:t>realizacja innych zadań, wynikających z działalności statutowej Poradni, zg</w:t>
      </w:r>
      <w:r>
        <w:rPr>
          <w:rFonts w:ascii="Times New Roman" w:hAnsi="Times New Roman"/>
          <w:sz w:val="24"/>
          <w:szCs w:val="24"/>
        </w:rPr>
        <w:t xml:space="preserve">odnie </w:t>
      </w:r>
      <w:r w:rsidR="00C34287" w:rsidRPr="00931CE7">
        <w:rPr>
          <w:rFonts w:ascii="Times New Roman" w:hAnsi="Times New Roman"/>
          <w:sz w:val="24"/>
          <w:szCs w:val="24"/>
        </w:rPr>
        <w:t>z posiadanymi kwalifikacjami i potrzebami środowiska.</w:t>
      </w:r>
    </w:p>
    <w:p w:rsidR="007B0EB0" w:rsidRPr="007B0EB0" w:rsidRDefault="007B0EB0" w:rsidP="007B0EB0">
      <w:pPr>
        <w:pStyle w:val="Akapitzlist"/>
        <w:spacing w:after="200" w:line="276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C34287" w:rsidRDefault="00C34287" w:rsidP="00106B9B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C7BAE">
        <w:rPr>
          <w:rFonts w:ascii="Times New Roman" w:hAnsi="Times New Roman"/>
          <w:sz w:val="24"/>
          <w:szCs w:val="24"/>
        </w:rPr>
        <w:t xml:space="preserve">Do zadań </w:t>
      </w:r>
      <w:r>
        <w:rPr>
          <w:rFonts w:ascii="Times New Roman" w:hAnsi="Times New Roman"/>
          <w:sz w:val="24"/>
          <w:szCs w:val="24"/>
        </w:rPr>
        <w:t>logopedy</w:t>
      </w:r>
      <w:r w:rsidRPr="002C7BAE">
        <w:rPr>
          <w:rFonts w:ascii="Times New Roman" w:hAnsi="Times New Roman"/>
          <w:sz w:val="24"/>
          <w:szCs w:val="24"/>
        </w:rPr>
        <w:t xml:space="preserve"> należy w szczególności: </w:t>
      </w:r>
    </w:p>
    <w:p w:rsidR="00C34287" w:rsidRPr="00931CE7" w:rsidRDefault="00C3428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>prowadzenie badań diagnostycznych dzieci i młodzieży, w tym badań przesiewowych w celu ustalenia stanu mowy;</w:t>
      </w:r>
    </w:p>
    <w:p w:rsidR="00C34287" w:rsidRDefault="00C3428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>współpraca z pedagogami i psychologami poradni w sprawie diagnozowanych dzieci;</w:t>
      </w:r>
    </w:p>
    <w:p w:rsidR="00C34287" w:rsidRPr="00931CE7" w:rsidRDefault="00C3428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>udzielanie dzieciom i młodzieży oraz rodzicom bezpośredniej pomocy  psychologiczno</w:t>
      </w:r>
      <w:r w:rsidR="007F7D0F" w:rsidRPr="00931C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7F7D0F" w:rsidRPr="00931CE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>pedagogicznej;</w:t>
      </w:r>
    </w:p>
    <w:p w:rsidR="00C34287" w:rsidRDefault="00C3428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 xml:space="preserve">prowadzenie porad, konsultacji i zajęć logopedycznej z dziećmi i młodzieżą </w:t>
      </w:r>
      <w:r w:rsidR="007F7D0F" w:rsidRPr="00931CE7">
        <w:rPr>
          <w:rFonts w:ascii="Times New Roman" w:hAnsi="Times New Roman"/>
          <w:sz w:val="24"/>
          <w:szCs w:val="24"/>
        </w:rPr>
        <w:t xml:space="preserve">                   </w:t>
      </w:r>
      <w:r w:rsidRPr="00931CE7">
        <w:rPr>
          <w:rFonts w:ascii="Times New Roman" w:hAnsi="Times New Roman"/>
          <w:sz w:val="24"/>
          <w:szCs w:val="24"/>
        </w:rPr>
        <w:t xml:space="preserve">w zakresie stymulacji rozwoju mowy i eliminowania zaburzeń; </w:t>
      </w:r>
    </w:p>
    <w:p w:rsidR="00C34287" w:rsidRDefault="00C3428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 xml:space="preserve">prowadzenie działań edukacyjnych i doradczych dla rodziców w celu realizowania zadań profilaktycznych zapobiegających powstawaniu zaburzeń komunikacji językowej; </w:t>
      </w:r>
    </w:p>
    <w:p w:rsidR="00C34287" w:rsidRDefault="00C3428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>współpraca z placówkami oświatowymi w zakresie propagowania wiedzy na temat zaburzeń mowy;</w:t>
      </w:r>
    </w:p>
    <w:p w:rsidR="00C34287" w:rsidRDefault="00C3428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lastRenderedPageBreak/>
        <w:t>prowadzenie zajęć warsztatowych, prelekcji dla uczniów, rodziców, nauczycieli; wychowawców na terenie przedszkoli, szkół  i placówek;</w:t>
      </w:r>
    </w:p>
    <w:p w:rsidR="00C34287" w:rsidRDefault="00C3428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hAnsi="Times New Roman"/>
          <w:sz w:val="24"/>
          <w:szCs w:val="24"/>
        </w:rPr>
        <w:t>prowadzenie zajęć otwartych dla rodziców, nauczycieli i wychowawców;</w:t>
      </w:r>
    </w:p>
    <w:p w:rsidR="00C34287" w:rsidRPr="00931CE7" w:rsidRDefault="00C3428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dokonywanie, </w:t>
      </w:r>
      <w:r w:rsidRPr="00931CE7">
        <w:rPr>
          <w:rFonts w:ascii="Times New Roman" w:hAnsi="Times New Roman"/>
          <w:sz w:val="24"/>
          <w:szCs w:val="24"/>
        </w:rPr>
        <w:t>na wniosek dyrektora przedszkola, szkoły lub ośrodka,</w:t>
      </w:r>
      <w:r w:rsidRPr="00931CE7">
        <w:rPr>
          <w:rFonts w:ascii="Times New Roman" w:eastAsia="Times New Roman" w:hAnsi="Times New Roman"/>
          <w:sz w:val="24"/>
          <w:szCs w:val="24"/>
          <w:lang w:eastAsia="pl-PL"/>
        </w:rPr>
        <w:t xml:space="preserve">  wielospecjalistycznej oceny poziomu funkcjonowania dzieci i młodzieży objętych  kształceniem specjalnym; </w:t>
      </w:r>
    </w:p>
    <w:p w:rsidR="00C34287" w:rsidRDefault="00931CE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931CE7">
        <w:rPr>
          <w:rFonts w:ascii="Times New Roman" w:hAnsi="Times New Roman"/>
          <w:sz w:val="24"/>
          <w:szCs w:val="24"/>
        </w:rPr>
        <w:t>wspieranie nauczycieli, specjalistów w organizacji i udzielaniu pomocy psychologiczno-pedagogicznej uczniów;</w:t>
      </w:r>
    </w:p>
    <w:p w:rsidR="00C34287" w:rsidRDefault="00814EB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814EB7">
        <w:rPr>
          <w:rFonts w:ascii="Times New Roman" w:hAnsi="Times New Roman"/>
          <w:sz w:val="24"/>
          <w:szCs w:val="24"/>
        </w:rPr>
        <w:t>opracowywanie rocznych planów pracy;</w:t>
      </w:r>
    </w:p>
    <w:p w:rsidR="00C34287" w:rsidRDefault="00814EB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814EB7">
        <w:rPr>
          <w:rFonts w:ascii="Times New Roman" w:hAnsi="Times New Roman"/>
          <w:sz w:val="24"/>
          <w:szCs w:val="24"/>
        </w:rPr>
        <w:t xml:space="preserve">propagowanie wiedzy logopedycznej na łamach radia, prasy, telewizji, </w:t>
      </w:r>
      <w:r>
        <w:rPr>
          <w:rFonts w:ascii="Times New Roman" w:hAnsi="Times New Roman"/>
          <w:sz w:val="24"/>
          <w:szCs w:val="24"/>
        </w:rPr>
        <w:t>I</w:t>
      </w:r>
      <w:r w:rsidR="00C34287" w:rsidRPr="00814EB7">
        <w:rPr>
          <w:rFonts w:ascii="Times New Roman" w:hAnsi="Times New Roman"/>
          <w:sz w:val="24"/>
          <w:szCs w:val="24"/>
        </w:rPr>
        <w:t>nternetu;</w:t>
      </w:r>
    </w:p>
    <w:p w:rsidR="00C34287" w:rsidRDefault="00814EB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814EB7">
        <w:rPr>
          <w:rFonts w:ascii="Times New Roman" w:hAnsi="Times New Roman"/>
          <w:sz w:val="24"/>
          <w:szCs w:val="24"/>
        </w:rPr>
        <w:t>współpraca z samorządem lokalnym oraz ze szkołami</w:t>
      </w:r>
      <w:r w:rsidR="007F7D0F" w:rsidRPr="00814EB7">
        <w:rPr>
          <w:rFonts w:ascii="Times New Roman" w:hAnsi="Times New Roman"/>
          <w:sz w:val="24"/>
          <w:szCs w:val="24"/>
        </w:rPr>
        <w:t>,</w:t>
      </w:r>
      <w:r w:rsidR="00C34287" w:rsidRPr="00814EB7">
        <w:rPr>
          <w:rFonts w:ascii="Times New Roman" w:hAnsi="Times New Roman"/>
          <w:sz w:val="24"/>
          <w:szCs w:val="24"/>
        </w:rPr>
        <w:t xml:space="preserve"> placówkami</w:t>
      </w:r>
      <w:r w:rsidR="007F7D0F" w:rsidRPr="00814EB7">
        <w:rPr>
          <w:rFonts w:ascii="Times New Roman" w:hAnsi="Times New Roman"/>
          <w:sz w:val="24"/>
          <w:szCs w:val="24"/>
        </w:rPr>
        <w:t>,</w:t>
      </w:r>
      <w:r w:rsidR="00C34287" w:rsidRPr="00814EB7">
        <w:rPr>
          <w:rFonts w:ascii="Times New Roman" w:hAnsi="Times New Roman"/>
          <w:sz w:val="24"/>
          <w:szCs w:val="24"/>
        </w:rPr>
        <w:t xml:space="preserve">         </w:t>
      </w:r>
      <w:r w:rsidR="007F7D0F" w:rsidRPr="00814EB7">
        <w:rPr>
          <w:rFonts w:ascii="Times New Roman" w:hAnsi="Times New Roman"/>
          <w:sz w:val="24"/>
          <w:szCs w:val="24"/>
        </w:rPr>
        <w:t xml:space="preserve">                               </w:t>
      </w:r>
      <w:r w:rsidR="00C34287" w:rsidRPr="00814EB7">
        <w:rPr>
          <w:rFonts w:ascii="Times New Roman" w:hAnsi="Times New Roman"/>
          <w:sz w:val="24"/>
          <w:szCs w:val="24"/>
        </w:rPr>
        <w:t>stowarzyszeniami i organizacjami pozarządowymi działającymi na rzecz dzieci, młodzieży i rodziny, prowadzona na terenie Poradni oraz poza placówk</w:t>
      </w:r>
      <w:r>
        <w:rPr>
          <w:rFonts w:ascii="Times New Roman" w:hAnsi="Times New Roman"/>
          <w:sz w:val="24"/>
          <w:szCs w:val="24"/>
        </w:rPr>
        <w:t xml:space="preserve">ą </w:t>
      </w:r>
      <w:r w:rsidR="00C34287" w:rsidRPr="00814EB7">
        <w:rPr>
          <w:rFonts w:ascii="Times New Roman" w:hAnsi="Times New Roman"/>
          <w:sz w:val="24"/>
          <w:szCs w:val="24"/>
        </w:rPr>
        <w:t xml:space="preserve"> w środowisku dzieci i młodzieży; </w:t>
      </w:r>
    </w:p>
    <w:p w:rsidR="00C34287" w:rsidRDefault="00814EB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814EB7">
        <w:rPr>
          <w:rFonts w:ascii="Times New Roman" w:hAnsi="Times New Roman"/>
          <w:sz w:val="24"/>
          <w:szCs w:val="24"/>
        </w:rPr>
        <w:t xml:space="preserve">udział w posiedzeniach zespołu orzekającego; </w:t>
      </w:r>
    </w:p>
    <w:p w:rsidR="00C34287" w:rsidRPr="00814EB7" w:rsidRDefault="00814EB7" w:rsidP="00106B9B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4287" w:rsidRPr="00814EB7">
        <w:rPr>
          <w:rFonts w:ascii="Times New Roman" w:hAnsi="Times New Roman"/>
          <w:sz w:val="24"/>
          <w:szCs w:val="24"/>
        </w:rPr>
        <w:t xml:space="preserve">realizacja innych zadań, wynikających z działalności statutowej Poradni, </w:t>
      </w:r>
      <w:r>
        <w:rPr>
          <w:rFonts w:ascii="Times New Roman" w:hAnsi="Times New Roman"/>
          <w:sz w:val="24"/>
          <w:szCs w:val="24"/>
        </w:rPr>
        <w:t xml:space="preserve">zgodnie </w:t>
      </w:r>
      <w:r w:rsidR="00C34287" w:rsidRPr="00814EB7">
        <w:rPr>
          <w:rFonts w:ascii="Times New Roman" w:hAnsi="Times New Roman"/>
          <w:sz w:val="24"/>
          <w:szCs w:val="24"/>
        </w:rPr>
        <w:t>z posiadanymi kwalifikacjami i potrzebami środowiska.</w:t>
      </w:r>
    </w:p>
    <w:p w:rsidR="00C34287" w:rsidRPr="00335D3C" w:rsidRDefault="00C34287" w:rsidP="00335D3C">
      <w:pPr>
        <w:pStyle w:val="Akapitzlist"/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7F7D0F" w:rsidRDefault="007F7D0F" w:rsidP="00106B9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Do zadań rehabilitanta  należy:</w:t>
      </w:r>
    </w:p>
    <w:p w:rsidR="00B61B74" w:rsidRPr="00814EB7" w:rsidRDefault="00B61B74" w:rsidP="00106B9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eastAsia="Times New Roman" w:hAnsi="Times New Roman"/>
          <w:sz w:val="24"/>
          <w:szCs w:val="24"/>
          <w:lang w:eastAsia="pl-PL"/>
        </w:rPr>
        <w:t>prowadzenie diagnozy funkcji ruchowych oraz integracji sensorycznej</w:t>
      </w:r>
      <w:r w:rsidR="00FF2D32" w:rsidRPr="00814EB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7F7D0F" w:rsidRPr="00814EB7" w:rsidRDefault="007F7D0F" w:rsidP="00106B9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eastAsia="Times New Roman" w:hAnsi="Times New Roman"/>
          <w:sz w:val="24"/>
          <w:szCs w:val="24"/>
          <w:lang w:eastAsia="pl-PL"/>
        </w:rPr>
        <w:t>prowadzenie  terapii ruchowej dzieci wymagających pomocy;</w:t>
      </w:r>
    </w:p>
    <w:p w:rsidR="007F7D0F" w:rsidRDefault="007F7D0F" w:rsidP="00106B9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współpra</w:t>
      </w:r>
      <w:r w:rsidR="00FF2D32" w:rsidRPr="00814EB7">
        <w:rPr>
          <w:rFonts w:ascii="Times New Roman" w:hAnsi="Times New Roman"/>
          <w:sz w:val="24"/>
          <w:szCs w:val="24"/>
        </w:rPr>
        <w:t>ca z pedagogami i psychologami P</w:t>
      </w:r>
      <w:r w:rsidRPr="00814EB7">
        <w:rPr>
          <w:rFonts w:ascii="Times New Roman" w:hAnsi="Times New Roman"/>
          <w:sz w:val="24"/>
          <w:szCs w:val="24"/>
        </w:rPr>
        <w:t>oradni w sprawie diagnozowanych dzieci;</w:t>
      </w:r>
    </w:p>
    <w:p w:rsidR="007F7D0F" w:rsidRDefault="007F7D0F" w:rsidP="00106B9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prowadzenie porad</w:t>
      </w:r>
      <w:r w:rsidR="00B61B74" w:rsidRPr="00814EB7">
        <w:rPr>
          <w:rFonts w:ascii="Times New Roman" w:hAnsi="Times New Roman"/>
          <w:sz w:val="24"/>
          <w:szCs w:val="24"/>
        </w:rPr>
        <w:t>,</w:t>
      </w:r>
      <w:r w:rsidRPr="00814EB7">
        <w:rPr>
          <w:rFonts w:ascii="Times New Roman" w:hAnsi="Times New Roman"/>
          <w:sz w:val="24"/>
          <w:szCs w:val="24"/>
        </w:rPr>
        <w:t xml:space="preserve"> konsultacji </w:t>
      </w:r>
      <w:r w:rsidR="00B61B74" w:rsidRPr="00814EB7">
        <w:rPr>
          <w:rFonts w:ascii="Times New Roman" w:hAnsi="Times New Roman"/>
          <w:sz w:val="24"/>
          <w:szCs w:val="24"/>
        </w:rPr>
        <w:t xml:space="preserve">działań edukacyjnych i doradczych dla rodziców w celu realizowania zadań profilaktycznych zapobiegających powstawaniu zaburzeń oraz promujących zdrowy styl życia; </w:t>
      </w:r>
      <w:r w:rsidRPr="00814EB7">
        <w:rPr>
          <w:rFonts w:ascii="Times New Roman" w:hAnsi="Times New Roman"/>
          <w:sz w:val="24"/>
          <w:szCs w:val="24"/>
        </w:rPr>
        <w:t xml:space="preserve"> </w:t>
      </w:r>
    </w:p>
    <w:p w:rsidR="007F7D0F" w:rsidRDefault="007F7D0F" w:rsidP="00106B9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wspieranie nauczycieli, specjalistów w organizacji i udzielaniu pomocy psychologiczno-pedagogicznej uczniów;</w:t>
      </w:r>
    </w:p>
    <w:p w:rsidR="007F7D0F" w:rsidRDefault="007F7D0F" w:rsidP="00106B9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opracowywanie rocznych planów pracy;</w:t>
      </w:r>
    </w:p>
    <w:p w:rsidR="007F7D0F" w:rsidRDefault="007F7D0F" w:rsidP="00106B9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propagowanie wiedzy z zakresu uspr</w:t>
      </w:r>
      <w:r w:rsidR="00335D3C" w:rsidRPr="00814EB7">
        <w:rPr>
          <w:rFonts w:ascii="Times New Roman" w:hAnsi="Times New Roman"/>
          <w:sz w:val="24"/>
          <w:szCs w:val="24"/>
        </w:rPr>
        <w:t>awniania ruchowego w mediach;</w:t>
      </w:r>
    </w:p>
    <w:p w:rsidR="007F7D0F" w:rsidRDefault="007F7D0F" w:rsidP="00106B9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 xml:space="preserve">udział w posiedzeniach zespołu orzekającego; </w:t>
      </w:r>
    </w:p>
    <w:p w:rsidR="007F7D0F" w:rsidRDefault="007F7D0F" w:rsidP="00106B9B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realizacja innych zadań, wynikających z działalności statutowej Poradni, zg</w:t>
      </w:r>
      <w:r w:rsidR="00814EB7">
        <w:rPr>
          <w:rFonts w:ascii="Times New Roman" w:hAnsi="Times New Roman"/>
          <w:sz w:val="24"/>
          <w:szCs w:val="24"/>
        </w:rPr>
        <w:t xml:space="preserve">odnie </w:t>
      </w:r>
      <w:r w:rsidRPr="00814EB7">
        <w:rPr>
          <w:rFonts w:ascii="Times New Roman" w:hAnsi="Times New Roman"/>
          <w:sz w:val="24"/>
          <w:szCs w:val="24"/>
        </w:rPr>
        <w:t>z posiadanymi kwalifikacjami i potrzebami środowiska.</w:t>
      </w:r>
    </w:p>
    <w:p w:rsidR="00814EB7" w:rsidRDefault="00814EB7" w:rsidP="00814EB7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F7D0F" w:rsidRDefault="007F7D0F" w:rsidP="00106B9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Do zadań nauczyciela fizjoterapeuty należy:</w:t>
      </w:r>
    </w:p>
    <w:p w:rsidR="00B61B74" w:rsidRPr="00814EB7" w:rsidRDefault="00B61B74" w:rsidP="00106B9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eastAsia="Times New Roman" w:hAnsi="Times New Roman"/>
          <w:sz w:val="24"/>
          <w:szCs w:val="24"/>
          <w:lang w:eastAsia="pl-PL"/>
        </w:rPr>
        <w:t>prowadzenie diagnozy funkcji ruchowych i procesów integracji sensorycznej;</w:t>
      </w:r>
    </w:p>
    <w:p w:rsidR="007F7D0F" w:rsidRPr="00814EB7" w:rsidRDefault="00814EB7" w:rsidP="00106B9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</w:t>
      </w:r>
      <w:r w:rsidR="007F7D0F" w:rsidRPr="00814EB7">
        <w:rPr>
          <w:rFonts w:ascii="Times New Roman" w:eastAsia="Times New Roman" w:hAnsi="Times New Roman"/>
          <w:sz w:val="24"/>
          <w:szCs w:val="24"/>
          <w:lang w:eastAsia="pl-PL"/>
        </w:rPr>
        <w:t>terapii ruchowej</w:t>
      </w:r>
      <w:r w:rsidR="00B61B74" w:rsidRPr="00814EB7">
        <w:rPr>
          <w:rFonts w:ascii="Times New Roman" w:eastAsia="Times New Roman" w:hAnsi="Times New Roman"/>
          <w:sz w:val="24"/>
          <w:szCs w:val="24"/>
          <w:lang w:eastAsia="pl-PL"/>
        </w:rPr>
        <w:t>/integracji sensorycznej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dzieci w </w:t>
      </w:r>
      <w:r w:rsidR="007F7D0F" w:rsidRPr="00814EB7">
        <w:rPr>
          <w:rFonts w:ascii="Times New Roman" w:eastAsia="Times New Roman" w:hAnsi="Times New Roman"/>
          <w:sz w:val="24"/>
          <w:szCs w:val="24"/>
          <w:lang w:eastAsia="pl-PL"/>
        </w:rPr>
        <w:t>ramach wczesnego wspomagania rozwoju dziecka oraz innych dzieci;</w:t>
      </w:r>
    </w:p>
    <w:p w:rsidR="007F7D0F" w:rsidRDefault="00814EB7" w:rsidP="00106B9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ze specjalistami p</w:t>
      </w:r>
      <w:r w:rsidR="007F7D0F" w:rsidRPr="00814EB7">
        <w:rPr>
          <w:rFonts w:ascii="Times New Roman" w:hAnsi="Times New Roman"/>
          <w:sz w:val="24"/>
          <w:szCs w:val="24"/>
        </w:rPr>
        <w:t>oradni w sprawie diagnozowanych dzieci;</w:t>
      </w:r>
    </w:p>
    <w:p w:rsidR="00B61B74" w:rsidRDefault="00B61B74" w:rsidP="00106B9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prowadzenie porad, konsultacji działań edukacyjnyc</w:t>
      </w:r>
      <w:r w:rsidR="00814EB7">
        <w:rPr>
          <w:rFonts w:ascii="Times New Roman" w:hAnsi="Times New Roman"/>
          <w:sz w:val="24"/>
          <w:szCs w:val="24"/>
        </w:rPr>
        <w:t xml:space="preserve">h i doradczych dla rodziców </w:t>
      </w:r>
      <w:r w:rsidRPr="00814EB7">
        <w:rPr>
          <w:rFonts w:ascii="Times New Roman" w:hAnsi="Times New Roman"/>
          <w:sz w:val="24"/>
          <w:szCs w:val="24"/>
        </w:rPr>
        <w:t xml:space="preserve">w celu realizowania zadań profilaktycznych zapobiegających powstawaniu zaburzeń oraz promujących zdrowy styl życia;  </w:t>
      </w:r>
    </w:p>
    <w:p w:rsidR="007F7D0F" w:rsidRDefault="007F7D0F" w:rsidP="00106B9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lastRenderedPageBreak/>
        <w:t>wspieranie nauczycieli, specjalistów w organizacji i udzielaniu pomocy psychologiczno-pedagogicznej uczniów;</w:t>
      </w:r>
    </w:p>
    <w:p w:rsidR="007F7D0F" w:rsidRDefault="007F7D0F" w:rsidP="00106B9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opracowywanie rocznych planów pracy;</w:t>
      </w:r>
    </w:p>
    <w:p w:rsidR="007F7D0F" w:rsidRDefault="007F7D0F" w:rsidP="00106B9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propagowanie wiedzy z zakresu uspr</w:t>
      </w:r>
      <w:r w:rsidR="00335D3C" w:rsidRPr="00814EB7">
        <w:rPr>
          <w:rFonts w:ascii="Times New Roman" w:hAnsi="Times New Roman"/>
          <w:sz w:val="24"/>
          <w:szCs w:val="24"/>
        </w:rPr>
        <w:t>awniania ruchowego w mediach;</w:t>
      </w:r>
    </w:p>
    <w:p w:rsidR="007F7D0F" w:rsidRDefault="007F7D0F" w:rsidP="00106B9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 xml:space="preserve">udział w posiedzeniach zespołu orzekającego; </w:t>
      </w:r>
    </w:p>
    <w:p w:rsidR="007F7D0F" w:rsidRDefault="007F7D0F" w:rsidP="00106B9B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14EB7">
        <w:rPr>
          <w:rFonts w:ascii="Times New Roman" w:hAnsi="Times New Roman"/>
          <w:sz w:val="24"/>
          <w:szCs w:val="24"/>
        </w:rPr>
        <w:t>realizacja innych zadań, wynikających z działalności st</w:t>
      </w:r>
      <w:r w:rsidR="00814EB7">
        <w:rPr>
          <w:rFonts w:ascii="Times New Roman" w:hAnsi="Times New Roman"/>
          <w:sz w:val="24"/>
          <w:szCs w:val="24"/>
        </w:rPr>
        <w:t xml:space="preserve">atutowej Poradni, zgodnie </w:t>
      </w:r>
      <w:r w:rsidRPr="00814EB7">
        <w:rPr>
          <w:rFonts w:ascii="Times New Roman" w:hAnsi="Times New Roman"/>
          <w:sz w:val="24"/>
          <w:szCs w:val="24"/>
        </w:rPr>
        <w:t>z posiadanymi kwalifikacjami i potrzebami środowiska.</w:t>
      </w:r>
    </w:p>
    <w:p w:rsidR="00E80BD2" w:rsidRDefault="00E80BD2" w:rsidP="00E80BD2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34287" w:rsidRDefault="00C34287" w:rsidP="00106B9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0BD2">
        <w:rPr>
          <w:rFonts w:ascii="Times New Roman" w:hAnsi="Times New Roman"/>
          <w:sz w:val="24"/>
          <w:szCs w:val="24"/>
        </w:rPr>
        <w:t>Nauczyciele – zgodnie z posiadanymi kwalifikacjami, mogą realizować zadania wczesnego  wspomagania rozwoju dziecka.</w:t>
      </w:r>
    </w:p>
    <w:p w:rsidR="00E80BD2" w:rsidRDefault="00E80BD2" w:rsidP="00E80BD2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34287" w:rsidRPr="00E80BD2" w:rsidRDefault="00C34287" w:rsidP="00106B9B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0BD2">
        <w:rPr>
          <w:rFonts w:ascii="Times New Roman" w:hAnsi="Times New Roman"/>
          <w:sz w:val="24"/>
          <w:szCs w:val="24"/>
        </w:rPr>
        <w:t xml:space="preserve">Szczegółowy wykaz zadań pracowników pedagogicznych zawarty jest w zakresie obowiązków pracownika i znajduje się w jego aktach osobowych. </w:t>
      </w:r>
    </w:p>
    <w:p w:rsidR="009610B7" w:rsidRPr="00021487" w:rsidRDefault="009610B7" w:rsidP="00371A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42AA5" w:rsidRPr="00021487" w:rsidRDefault="00542AA5" w:rsidP="004F559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§ 1</w:t>
      </w:r>
      <w:r w:rsidR="00B672F5" w:rsidRPr="00021487">
        <w:rPr>
          <w:rFonts w:ascii="Times New Roman" w:hAnsi="Times New Roman"/>
          <w:b/>
          <w:sz w:val="24"/>
          <w:szCs w:val="24"/>
        </w:rPr>
        <w:t>3</w:t>
      </w:r>
      <w:r w:rsidRPr="00021487">
        <w:rPr>
          <w:rFonts w:ascii="Times New Roman" w:hAnsi="Times New Roman"/>
          <w:b/>
          <w:sz w:val="24"/>
          <w:szCs w:val="24"/>
        </w:rPr>
        <w:t>.</w:t>
      </w:r>
      <w:r w:rsidRPr="003074ED">
        <w:rPr>
          <w:rFonts w:ascii="Times New Roman" w:hAnsi="Times New Roman"/>
          <w:sz w:val="24"/>
          <w:szCs w:val="24"/>
        </w:rPr>
        <w:t xml:space="preserve"> Pra</w:t>
      </w:r>
      <w:r w:rsidR="003074ED" w:rsidRPr="003074ED">
        <w:rPr>
          <w:rFonts w:ascii="Times New Roman" w:hAnsi="Times New Roman"/>
          <w:sz w:val="24"/>
          <w:szCs w:val="24"/>
        </w:rPr>
        <w:t>cownicy administracji i obsługi</w:t>
      </w:r>
    </w:p>
    <w:p w:rsidR="00542AA5" w:rsidRDefault="00542AA5" w:rsidP="00106B9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0BD2">
        <w:rPr>
          <w:rFonts w:ascii="Times New Roman" w:hAnsi="Times New Roman"/>
          <w:sz w:val="24"/>
          <w:szCs w:val="24"/>
        </w:rPr>
        <w:t xml:space="preserve">Pracownikami administracji i obsługi są: </w:t>
      </w:r>
    </w:p>
    <w:p w:rsidR="00542AA5" w:rsidRPr="00F276A5" w:rsidRDefault="00542AA5" w:rsidP="00106B9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główny księgowy</w:t>
      </w:r>
      <w:r w:rsidR="002B3975" w:rsidRPr="00F276A5">
        <w:rPr>
          <w:rFonts w:ascii="Times New Roman" w:hAnsi="Times New Roman"/>
          <w:sz w:val="24"/>
          <w:szCs w:val="24"/>
        </w:rPr>
        <w:t>;</w:t>
      </w:r>
    </w:p>
    <w:p w:rsidR="000E59A6" w:rsidRDefault="00542AA5" w:rsidP="00106B9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starsz</w:t>
      </w:r>
      <w:r w:rsidR="002B3975" w:rsidRPr="00F276A5">
        <w:rPr>
          <w:rFonts w:ascii="Times New Roman" w:hAnsi="Times New Roman"/>
          <w:sz w:val="24"/>
          <w:szCs w:val="24"/>
        </w:rPr>
        <w:t>y referent</w:t>
      </w:r>
      <w:r w:rsidR="000E59A6">
        <w:rPr>
          <w:rFonts w:ascii="Times New Roman" w:hAnsi="Times New Roman"/>
          <w:sz w:val="24"/>
          <w:szCs w:val="24"/>
        </w:rPr>
        <w:t>;</w:t>
      </w:r>
    </w:p>
    <w:p w:rsidR="00542AA5" w:rsidRPr="00F276A5" w:rsidRDefault="002B3975" w:rsidP="00106B9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samodzielny referent;</w:t>
      </w:r>
    </w:p>
    <w:p w:rsidR="00542AA5" w:rsidRDefault="00542AA5" w:rsidP="00106B9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0BD2">
        <w:rPr>
          <w:rFonts w:ascii="Times New Roman" w:hAnsi="Times New Roman"/>
          <w:sz w:val="24"/>
          <w:szCs w:val="24"/>
        </w:rPr>
        <w:t>sekretarka</w:t>
      </w:r>
      <w:r w:rsidR="002B3975" w:rsidRPr="00E80BD2">
        <w:rPr>
          <w:rFonts w:ascii="Times New Roman" w:hAnsi="Times New Roman"/>
          <w:sz w:val="24"/>
          <w:szCs w:val="24"/>
        </w:rPr>
        <w:t>;</w:t>
      </w:r>
    </w:p>
    <w:p w:rsidR="00542AA5" w:rsidRDefault="00542AA5" w:rsidP="00106B9B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0BD2">
        <w:rPr>
          <w:rFonts w:ascii="Times New Roman" w:hAnsi="Times New Roman"/>
          <w:sz w:val="24"/>
          <w:szCs w:val="24"/>
        </w:rPr>
        <w:t xml:space="preserve">sprzątaczka. </w:t>
      </w:r>
    </w:p>
    <w:p w:rsidR="00E80BD2" w:rsidRDefault="00E80BD2" w:rsidP="00E80BD2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80BD2">
        <w:rPr>
          <w:rFonts w:ascii="Times New Roman" w:hAnsi="Times New Roman"/>
          <w:sz w:val="24"/>
          <w:szCs w:val="24"/>
        </w:rPr>
        <w:t xml:space="preserve">Do zadań pracowników administracyjnych należy w szczególności: </w:t>
      </w:r>
    </w:p>
    <w:p w:rsidR="00E80BD2" w:rsidRPr="00681DF5" w:rsidRDefault="00542AA5" w:rsidP="00106B9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DF5">
        <w:rPr>
          <w:rFonts w:ascii="Times New Roman" w:hAnsi="Times New Roman"/>
          <w:sz w:val="24"/>
          <w:szCs w:val="24"/>
        </w:rPr>
        <w:t>prow</w:t>
      </w:r>
      <w:r w:rsidR="00E80BD2" w:rsidRPr="00681DF5">
        <w:rPr>
          <w:rFonts w:ascii="Times New Roman" w:hAnsi="Times New Roman"/>
          <w:sz w:val="24"/>
          <w:szCs w:val="24"/>
        </w:rPr>
        <w:t>adzenie spraw kadrowych Poradni;</w:t>
      </w:r>
    </w:p>
    <w:p w:rsidR="00542AA5" w:rsidRPr="00681DF5" w:rsidRDefault="00B672F5" w:rsidP="00106B9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DF5">
        <w:rPr>
          <w:rFonts w:ascii="Times New Roman" w:hAnsi="Times New Roman"/>
          <w:sz w:val="24"/>
          <w:szCs w:val="24"/>
        </w:rPr>
        <w:t>obsługa sekretariatu;</w:t>
      </w:r>
    </w:p>
    <w:p w:rsidR="00542AA5" w:rsidRPr="00681DF5" w:rsidRDefault="00542AA5" w:rsidP="00106B9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DF5">
        <w:rPr>
          <w:rFonts w:ascii="Times New Roman" w:hAnsi="Times New Roman"/>
          <w:sz w:val="24"/>
          <w:szCs w:val="24"/>
        </w:rPr>
        <w:t>prowadzenie ak</w:t>
      </w:r>
      <w:r w:rsidR="00B672F5" w:rsidRPr="00681DF5">
        <w:rPr>
          <w:rFonts w:ascii="Times New Roman" w:hAnsi="Times New Roman"/>
          <w:sz w:val="24"/>
          <w:szCs w:val="24"/>
        </w:rPr>
        <w:t>t osobowych pracowników Poradni;</w:t>
      </w:r>
    </w:p>
    <w:p w:rsidR="00542AA5" w:rsidRPr="00681DF5" w:rsidRDefault="00542AA5" w:rsidP="00106B9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DF5">
        <w:rPr>
          <w:rFonts w:ascii="Times New Roman" w:hAnsi="Times New Roman"/>
          <w:sz w:val="24"/>
          <w:szCs w:val="24"/>
        </w:rPr>
        <w:t>prowadze</w:t>
      </w:r>
      <w:r w:rsidR="00B672F5" w:rsidRPr="00681DF5">
        <w:rPr>
          <w:rFonts w:ascii="Times New Roman" w:hAnsi="Times New Roman"/>
          <w:sz w:val="24"/>
          <w:szCs w:val="24"/>
        </w:rPr>
        <w:t>nie rejestru opinii i orzeczeń;</w:t>
      </w:r>
    </w:p>
    <w:p w:rsidR="00542AA5" w:rsidRPr="00681DF5" w:rsidRDefault="00542AA5" w:rsidP="00106B9B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81DF5">
        <w:rPr>
          <w:rFonts w:ascii="Times New Roman" w:hAnsi="Times New Roman"/>
          <w:sz w:val="24"/>
          <w:szCs w:val="24"/>
        </w:rPr>
        <w:t xml:space="preserve">wykonywanie, według bieżących potrzeb, prac zleconych przez dyrektora Poradni. </w:t>
      </w:r>
    </w:p>
    <w:p w:rsidR="006F1BDD" w:rsidRDefault="006F1BDD" w:rsidP="006F1BDD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672F5" w:rsidRDefault="00B672F5" w:rsidP="00106B9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Z</w:t>
      </w:r>
      <w:r w:rsidR="00542AA5" w:rsidRPr="006F1BDD">
        <w:rPr>
          <w:rFonts w:ascii="Times New Roman" w:hAnsi="Times New Roman"/>
          <w:sz w:val="24"/>
          <w:szCs w:val="24"/>
        </w:rPr>
        <w:t>asady prowadzenia gospodarki finansowej i materiałowej Por</w:t>
      </w:r>
      <w:r w:rsidRPr="006F1BDD">
        <w:rPr>
          <w:rFonts w:ascii="Times New Roman" w:hAnsi="Times New Roman"/>
          <w:sz w:val="24"/>
          <w:szCs w:val="24"/>
        </w:rPr>
        <w:t>adni określają odrębne przepisy.</w:t>
      </w:r>
    </w:p>
    <w:p w:rsidR="006F1BDD" w:rsidRDefault="006F1BDD" w:rsidP="006F1BD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F1BDD" w:rsidRPr="000E59A6" w:rsidRDefault="00B672F5" w:rsidP="006F1BDD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D</w:t>
      </w:r>
      <w:r w:rsidR="00542AA5" w:rsidRPr="006F1BDD">
        <w:rPr>
          <w:rFonts w:ascii="Times New Roman" w:hAnsi="Times New Roman"/>
          <w:sz w:val="24"/>
          <w:szCs w:val="24"/>
        </w:rPr>
        <w:t xml:space="preserve">o zadań księgowego należy w szczególności: </w:t>
      </w:r>
    </w:p>
    <w:p w:rsidR="00542AA5" w:rsidRDefault="00542AA5" w:rsidP="00106B9B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prow</w:t>
      </w:r>
      <w:r w:rsidR="004F559C" w:rsidRPr="006F1BDD">
        <w:rPr>
          <w:rFonts w:ascii="Times New Roman" w:hAnsi="Times New Roman"/>
          <w:sz w:val="24"/>
          <w:szCs w:val="24"/>
        </w:rPr>
        <w:t>adzenie rachunkowości jednostki;</w:t>
      </w:r>
      <w:r w:rsidRPr="006F1BDD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pro</w:t>
      </w:r>
      <w:r w:rsidR="004F559C" w:rsidRPr="006F1BDD">
        <w:rPr>
          <w:rFonts w:ascii="Times New Roman" w:hAnsi="Times New Roman"/>
          <w:sz w:val="24"/>
          <w:szCs w:val="24"/>
        </w:rPr>
        <w:t>wadzenie gospodarki finansowej;</w:t>
      </w:r>
    </w:p>
    <w:p w:rsidR="00542AA5" w:rsidRDefault="00542AA5" w:rsidP="00106B9B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analiza wykorzystania środków przydzielonych z budżetu lub środków pozabudżetowych innych b</w:t>
      </w:r>
      <w:r w:rsidR="004F559C" w:rsidRPr="006F1BDD">
        <w:rPr>
          <w:rFonts w:ascii="Times New Roman" w:hAnsi="Times New Roman"/>
          <w:sz w:val="24"/>
          <w:szCs w:val="24"/>
        </w:rPr>
        <w:t>ędących w dyspozycji jednostki;</w:t>
      </w:r>
    </w:p>
    <w:p w:rsidR="00542AA5" w:rsidRDefault="00542AA5" w:rsidP="00106B9B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do</w:t>
      </w:r>
      <w:r w:rsidR="004F559C" w:rsidRPr="006F1BDD">
        <w:rPr>
          <w:rFonts w:ascii="Times New Roman" w:hAnsi="Times New Roman"/>
          <w:sz w:val="24"/>
          <w:szCs w:val="24"/>
        </w:rPr>
        <w:t>konywanie kontroli wewnętrznej;</w:t>
      </w:r>
    </w:p>
    <w:p w:rsidR="00542AA5" w:rsidRDefault="00542AA5" w:rsidP="00106B9B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 xml:space="preserve">opracowywanie projektów przepisów wewnętrznych wydawanych </w:t>
      </w:r>
      <w:r w:rsidR="006F1BDD">
        <w:rPr>
          <w:rFonts w:ascii="Times New Roman" w:hAnsi="Times New Roman"/>
          <w:sz w:val="24"/>
          <w:szCs w:val="24"/>
        </w:rPr>
        <w:br/>
      </w:r>
      <w:r w:rsidRPr="006F1BDD">
        <w:rPr>
          <w:rFonts w:ascii="Times New Roman" w:hAnsi="Times New Roman"/>
          <w:sz w:val="24"/>
          <w:szCs w:val="24"/>
        </w:rPr>
        <w:t xml:space="preserve">przez </w:t>
      </w:r>
      <w:r w:rsidR="007323CC" w:rsidRPr="006F1BDD">
        <w:rPr>
          <w:rFonts w:ascii="Times New Roman" w:hAnsi="Times New Roman"/>
          <w:sz w:val="24"/>
          <w:szCs w:val="24"/>
        </w:rPr>
        <w:t>dyrektora Poradni</w:t>
      </w:r>
      <w:r w:rsidR="00DA1E30" w:rsidRPr="006F1BDD">
        <w:rPr>
          <w:rFonts w:ascii="Times New Roman" w:hAnsi="Times New Roman"/>
          <w:sz w:val="24"/>
          <w:szCs w:val="24"/>
        </w:rPr>
        <w:t>,</w:t>
      </w:r>
      <w:r w:rsidRPr="006F1BDD">
        <w:rPr>
          <w:rFonts w:ascii="Times New Roman" w:hAnsi="Times New Roman"/>
          <w:sz w:val="24"/>
          <w:szCs w:val="24"/>
        </w:rPr>
        <w:t xml:space="preserve"> dotyczących prowadzenia rachunkowości, </w:t>
      </w:r>
      <w:r w:rsidR="006F1BDD">
        <w:rPr>
          <w:rFonts w:ascii="Times New Roman" w:hAnsi="Times New Roman"/>
          <w:sz w:val="24"/>
          <w:szCs w:val="24"/>
        </w:rPr>
        <w:br/>
      </w:r>
      <w:r w:rsidRPr="006F1BDD">
        <w:rPr>
          <w:rFonts w:ascii="Times New Roman" w:hAnsi="Times New Roman"/>
          <w:sz w:val="24"/>
          <w:szCs w:val="24"/>
        </w:rPr>
        <w:t xml:space="preserve">a w szczególności: zakładowego planu kont, obiegu dokumentów (dowodów księgowych), zasad przeprowadzania </w:t>
      </w:r>
      <w:r w:rsidR="006F1BDD">
        <w:rPr>
          <w:rFonts w:ascii="Times New Roman" w:hAnsi="Times New Roman"/>
          <w:sz w:val="24"/>
          <w:szCs w:val="24"/>
        </w:rPr>
        <w:t xml:space="preserve"> </w:t>
      </w:r>
      <w:r w:rsidR="004F559C" w:rsidRPr="006F1BDD">
        <w:rPr>
          <w:rFonts w:ascii="Times New Roman" w:hAnsi="Times New Roman"/>
          <w:sz w:val="24"/>
          <w:szCs w:val="24"/>
        </w:rPr>
        <w:t>i rozliczania inwentaryzacji;</w:t>
      </w:r>
      <w:r w:rsidRPr="006F1BDD">
        <w:rPr>
          <w:rFonts w:ascii="Times New Roman" w:hAnsi="Times New Roman"/>
          <w:sz w:val="24"/>
          <w:szCs w:val="24"/>
        </w:rPr>
        <w:t xml:space="preserve"> </w:t>
      </w:r>
    </w:p>
    <w:p w:rsidR="00542AA5" w:rsidRDefault="00542AA5" w:rsidP="00106B9B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lastRenderedPageBreak/>
        <w:t xml:space="preserve">opracowywanie zbiorczych sprawozdań finansowych z wykonania budżetu </w:t>
      </w:r>
      <w:r w:rsidR="006F1BDD">
        <w:rPr>
          <w:rFonts w:ascii="Times New Roman" w:hAnsi="Times New Roman"/>
          <w:sz w:val="24"/>
          <w:szCs w:val="24"/>
        </w:rPr>
        <w:br/>
      </w:r>
      <w:r w:rsidRPr="006F1BDD">
        <w:rPr>
          <w:rFonts w:ascii="Times New Roman" w:hAnsi="Times New Roman"/>
          <w:sz w:val="24"/>
          <w:szCs w:val="24"/>
        </w:rPr>
        <w:t xml:space="preserve">i ich analiz. </w:t>
      </w:r>
    </w:p>
    <w:p w:rsidR="006F1BDD" w:rsidRDefault="006F1BDD" w:rsidP="006F1BDD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>Do zadań sprzątaczki należy utrzymywanie w czystości pomieszcz</w:t>
      </w:r>
      <w:r w:rsidR="00B672F5" w:rsidRPr="006F1BDD">
        <w:rPr>
          <w:rFonts w:ascii="Times New Roman" w:hAnsi="Times New Roman"/>
          <w:sz w:val="24"/>
          <w:szCs w:val="24"/>
        </w:rPr>
        <w:t xml:space="preserve">eń zajmowanych przez Poradnię. </w:t>
      </w:r>
    </w:p>
    <w:p w:rsidR="006F1BDD" w:rsidRPr="006F1BDD" w:rsidRDefault="006F1BDD" w:rsidP="006F1BDD">
      <w:pPr>
        <w:pStyle w:val="Akapitzlist"/>
        <w:rPr>
          <w:rFonts w:ascii="Times New Roman" w:hAnsi="Times New Roman"/>
          <w:sz w:val="24"/>
          <w:szCs w:val="24"/>
        </w:rPr>
      </w:pPr>
    </w:p>
    <w:p w:rsidR="00E14456" w:rsidRDefault="00542AA5" w:rsidP="00106B9B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BDD">
        <w:rPr>
          <w:rFonts w:ascii="Times New Roman" w:hAnsi="Times New Roman"/>
          <w:sz w:val="24"/>
          <w:szCs w:val="24"/>
        </w:rPr>
        <w:t xml:space="preserve">Szczegółowy wykaz zadań pracowników administracji i obsługi zawarty jest </w:t>
      </w:r>
      <w:r w:rsidR="006F1BDD">
        <w:rPr>
          <w:rFonts w:ascii="Times New Roman" w:hAnsi="Times New Roman"/>
          <w:sz w:val="24"/>
          <w:szCs w:val="24"/>
        </w:rPr>
        <w:br/>
      </w:r>
      <w:r w:rsidRPr="006F1BDD">
        <w:rPr>
          <w:rFonts w:ascii="Times New Roman" w:hAnsi="Times New Roman"/>
          <w:sz w:val="24"/>
          <w:szCs w:val="24"/>
        </w:rPr>
        <w:t>w zakresie obowiązków pracownika i znajduj</w:t>
      </w:r>
      <w:r w:rsidR="0067718B" w:rsidRPr="006F1BDD">
        <w:rPr>
          <w:rFonts w:ascii="Times New Roman" w:hAnsi="Times New Roman"/>
          <w:sz w:val="24"/>
          <w:szCs w:val="24"/>
        </w:rPr>
        <w:t xml:space="preserve">e się w jego aktach osobowych. </w:t>
      </w:r>
    </w:p>
    <w:p w:rsidR="000E59A6" w:rsidRPr="000E59A6" w:rsidRDefault="000E59A6" w:rsidP="000E59A6">
      <w:pPr>
        <w:pStyle w:val="Akapitzlist"/>
        <w:rPr>
          <w:rFonts w:ascii="Times New Roman" w:hAnsi="Times New Roman"/>
          <w:sz w:val="24"/>
          <w:szCs w:val="24"/>
        </w:rPr>
      </w:pPr>
    </w:p>
    <w:p w:rsidR="000E59A6" w:rsidRPr="000E59A6" w:rsidRDefault="000E59A6" w:rsidP="000E59A6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Poradni zatrudnia się na umowę zlecenie:</w:t>
      </w:r>
    </w:p>
    <w:p w:rsidR="000E59A6" w:rsidRDefault="000E59A6" w:rsidP="000E59A6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lekarza;</w:t>
      </w:r>
    </w:p>
    <w:p w:rsidR="000E59A6" w:rsidRPr="006F1BDD" w:rsidRDefault="000E59A6" w:rsidP="000E59A6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inspektora bhp.</w:t>
      </w:r>
    </w:p>
    <w:p w:rsidR="00F276A5" w:rsidRDefault="00F276A5" w:rsidP="00693193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A550C" w:rsidRPr="00021487" w:rsidRDefault="00542AA5" w:rsidP="00E1445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ROZDZIAŁ VI</w:t>
      </w:r>
    </w:p>
    <w:p w:rsidR="0067718B" w:rsidRPr="00021487" w:rsidRDefault="00542AA5" w:rsidP="00F276A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POSTANOWIENIA KOŃCOWE</w:t>
      </w:r>
    </w:p>
    <w:p w:rsidR="00542AA5" w:rsidRPr="00021487" w:rsidRDefault="00D6645B" w:rsidP="00E1445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21487">
        <w:rPr>
          <w:rFonts w:ascii="Times New Roman" w:hAnsi="Times New Roman"/>
          <w:b/>
          <w:sz w:val="24"/>
          <w:szCs w:val="24"/>
        </w:rPr>
        <w:t>§ 14</w:t>
      </w:r>
      <w:r w:rsidR="00E14456">
        <w:rPr>
          <w:rFonts w:ascii="Times New Roman" w:hAnsi="Times New Roman"/>
          <w:b/>
          <w:sz w:val="24"/>
          <w:szCs w:val="24"/>
        </w:rPr>
        <w:t xml:space="preserve">. </w:t>
      </w:r>
      <w:r w:rsidR="00E14456" w:rsidRPr="003074ED">
        <w:rPr>
          <w:rFonts w:ascii="Times New Roman" w:hAnsi="Times New Roman"/>
          <w:sz w:val="24"/>
          <w:szCs w:val="24"/>
        </w:rPr>
        <w:t>Dokumentacja Poradni</w:t>
      </w:r>
    </w:p>
    <w:p w:rsidR="00542AA5" w:rsidRDefault="00542AA5" w:rsidP="00106B9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Poradnia prowadzi na</w:t>
      </w:r>
      <w:r w:rsidR="008F0C05" w:rsidRPr="00F276A5">
        <w:rPr>
          <w:rFonts w:ascii="Times New Roman" w:hAnsi="Times New Roman"/>
          <w:sz w:val="24"/>
          <w:szCs w:val="24"/>
        </w:rPr>
        <w:t>stępującą</w:t>
      </w:r>
      <w:r w:rsidRPr="00F276A5">
        <w:rPr>
          <w:rFonts w:ascii="Times New Roman" w:hAnsi="Times New Roman"/>
          <w:sz w:val="24"/>
          <w:szCs w:val="24"/>
        </w:rPr>
        <w:t xml:space="preserve"> dokumentację: </w:t>
      </w:r>
    </w:p>
    <w:p w:rsidR="00542AA5" w:rsidRDefault="008F0C0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roczny plan pracy Poradni;</w:t>
      </w:r>
    </w:p>
    <w:p w:rsidR="00542AA5" w:rsidRDefault="008F0C0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sprawozdanie z jego realizacji;</w:t>
      </w:r>
    </w:p>
    <w:p w:rsidR="00542AA5" w:rsidRDefault="00542AA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tygodniowy rozkład zajęć pra</w:t>
      </w:r>
      <w:r w:rsidR="008F0C05" w:rsidRPr="00F276A5">
        <w:rPr>
          <w:rFonts w:ascii="Times New Roman" w:hAnsi="Times New Roman"/>
          <w:sz w:val="24"/>
          <w:szCs w:val="24"/>
        </w:rPr>
        <w:t>cowników pedagogicznych Poradni;</w:t>
      </w:r>
    </w:p>
    <w:p w:rsidR="00542AA5" w:rsidRDefault="00542AA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 xml:space="preserve">wykaz alfabetyczny dzieci młodzieży </w:t>
      </w:r>
      <w:r w:rsidR="008F0C05" w:rsidRPr="00F276A5">
        <w:rPr>
          <w:rFonts w:ascii="Times New Roman" w:hAnsi="Times New Roman"/>
          <w:sz w:val="24"/>
          <w:szCs w:val="24"/>
        </w:rPr>
        <w:t>korzystających z pomocy Poradni;</w:t>
      </w:r>
    </w:p>
    <w:p w:rsidR="00542AA5" w:rsidRDefault="00542AA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rejestr wydawanych opin</w:t>
      </w:r>
      <w:r w:rsidR="008F0C05" w:rsidRPr="00F276A5">
        <w:rPr>
          <w:rFonts w:ascii="Times New Roman" w:hAnsi="Times New Roman"/>
          <w:sz w:val="24"/>
          <w:szCs w:val="24"/>
        </w:rPr>
        <w:t>ii;</w:t>
      </w:r>
    </w:p>
    <w:p w:rsidR="00542AA5" w:rsidRDefault="008F0C0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rejestr wydawanych orzeczeń;</w:t>
      </w:r>
    </w:p>
    <w:p w:rsidR="00542AA5" w:rsidRDefault="00542AA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indywidualne teczki badań dzieci i młodzieży (dokumen</w:t>
      </w:r>
      <w:r w:rsidR="008F0C05" w:rsidRPr="00F276A5">
        <w:rPr>
          <w:rFonts w:ascii="Times New Roman" w:hAnsi="Times New Roman"/>
          <w:sz w:val="24"/>
          <w:szCs w:val="24"/>
        </w:rPr>
        <w:t xml:space="preserve">tację badań dzieci </w:t>
      </w:r>
      <w:r w:rsidR="00E14456" w:rsidRPr="00F276A5">
        <w:rPr>
          <w:rFonts w:ascii="Times New Roman" w:hAnsi="Times New Roman"/>
          <w:sz w:val="24"/>
          <w:szCs w:val="24"/>
        </w:rPr>
        <w:t xml:space="preserve">                           </w:t>
      </w:r>
      <w:r w:rsidR="008F0C05" w:rsidRPr="00F276A5">
        <w:rPr>
          <w:rFonts w:ascii="Times New Roman" w:hAnsi="Times New Roman"/>
          <w:sz w:val="24"/>
          <w:szCs w:val="24"/>
        </w:rPr>
        <w:t>i młodzieży);</w:t>
      </w:r>
    </w:p>
    <w:p w:rsidR="00C002E1" w:rsidRDefault="00542AA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 xml:space="preserve">dzienniki </w:t>
      </w:r>
      <w:r w:rsidR="00290BCE" w:rsidRPr="00F276A5">
        <w:rPr>
          <w:rFonts w:ascii="Times New Roman" w:hAnsi="Times New Roman"/>
          <w:sz w:val="24"/>
          <w:szCs w:val="24"/>
        </w:rPr>
        <w:t>zajęć i czynności, dzienniki  zajęć stałych, dzienniki zajęć okres</w:t>
      </w:r>
      <w:r w:rsidR="00335D3C" w:rsidRPr="00F276A5">
        <w:rPr>
          <w:rFonts w:ascii="Times New Roman" w:hAnsi="Times New Roman"/>
          <w:sz w:val="24"/>
          <w:szCs w:val="24"/>
        </w:rPr>
        <w:t xml:space="preserve">owych, dzienniki zajęć </w:t>
      </w:r>
      <w:r w:rsidR="00F276A5">
        <w:rPr>
          <w:rFonts w:ascii="Times New Roman" w:hAnsi="Times New Roman"/>
          <w:sz w:val="24"/>
          <w:szCs w:val="24"/>
        </w:rPr>
        <w:t>WWRD</w:t>
      </w:r>
      <w:r w:rsidR="00335D3C" w:rsidRPr="00F276A5">
        <w:rPr>
          <w:rFonts w:ascii="Times New Roman" w:hAnsi="Times New Roman"/>
          <w:sz w:val="24"/>
          <w:szCs w:val="24"/>
        </w:rPr>
        <w:t>;</w:t>
      </w:r>
    </w:p>
    <w:p w:rsidR="00542AA5" w:rsidRPr="00F276A5" w:rsidRDefault="00542AA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dokumentację t</w:t>
      </w:r>
      <w:r w:rsidR="008F0C05" w:rsidRPr="00F276A5">
        <w:rPr>
          <w:rFonts w:ascii="Times New Roman" w:hAnsi="Times New Roman"/>
          <w:sz w:val="24"/>
          <w:szCs w:val="24"/>
        </w:rPr>
        <w:t>erapii indywidualnej i grupowej</w:t>
      </w:r>
      <w:r w:rsidR="008F0C05" w:rsidRPr="00F276A5">
        <w:rPr>
          <w:rFonts w:ascii="Times New Roman" w:hAnsi="Times New Roman"/>
          <w:color w:val="7030A0"/>
          <w:sz w:val="24"/>
          <w:szCs w:val="24"/>
        </w:rPr>
        <w:t>;</w:t>
      </w:r>
    </w:p>
    <w:p w:rsidR="00542AA5" w:rsidRDefault="00F276A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2AA5" w:rsidRPr="00F276A5">
        <w:rPr>
          <w:rFonts w:ascii="Times New Roman" w:hAnsi="Times New Roman"/>
          <w:sz w:val="24"/>
          <w:szCs w:val="24"/>
        </w:rPr>
        <w:t xml:space="preserve">protokoły </w:t>
      </w:r>
      <w:r w:rsidR="008F0C05" w:rsidRPr="00F276A5">
        <w:rPr>
          <w:rFonts w:ascii="Times New Roman" w:hAnsi="Times New Roman"/>
          <w:sz w:val="24"/>
          <w:szCs w:val="24"/>
        </w:rPr>
        <w:t>posiedzeń zespołów orzekających;</w:t>
      </w:r>
    </w:p>
    <w:p w:rsidR="00542AA5" w:rsidRDefault="00F276A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2AA5" w:rsidRPr="00F276A5">
        <w:rPr>
          <w:rFonts w:ascii="Times New Roman" w:hAnsi="Times New Roman"/>
          <w:sz w:val="24"/>
          <w:szCs w:val="24"/>
        </w:rPr>
        <w:t>protokoły rad pe</w:t>
      </w:r>
      <w:r w:rsidR="008F0C05" w:rsidRPr="00F276A5">
        <w:rPr>
          <w:rFonts w:ascii="Times New Roman" w:hAnsi="Times New Roman"/>
          <w:sz w:val="24"/>
          <w:szCs w:val="24"/>
        </w:rPr>
        <w:t>dagogicznych i rad szkoleniowych;</w:t>
      </w:r>
    </w:p>
    <w:p w:rsidR="00542AA5" w:rsidRDefault="00F276A5" w:rsidP="00106B9B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2AA5" w:rsidRPr="00F276A5">
        <w:rPr>
          <w:rFonts w:ascii="Times New Roman" w:hAnsi="Times New Roman"/>
          <w:sz w:val="24"/>
          <w:szCs w:val="24"/>
        </w:rPr>
        <w:t xml:space="preserve">inną dokumentację, zgodnie z odrębnymi przepisami. </w:t>
      </w:r>
    </w:p>
    <w:p w:rsidR="00F276A5" w:rsidRPr="00F276A5" w:rsidRDefault="00F276A5" w:rsidP="00F276A5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42AA5" w:rsidRDefault="00542AA5" w:rsidP="00106B9B">
      <w:pPr>
        <w:pStyle w:val="Akapitzlist"/>
        <w:numPr>
          <w:ilvl w:val="0"/>
          <w:numId w:val="6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 xml:space="preserve">Poradnia przechowuje dokumentację zgodnie z odrębnymi przepisami. </w:t>
      </w:r>
    </w:p>
    <w:p w:rsidR="00F276A5" w:rsidRDefault="00F276A5" w:rsidP="00F276A5">
      <w:pPr>
        <w:pStyle w:val="Akapitzlist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F276A5" w:rsidRDefault="00542AA5" w:rsidP="00106B9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>Na dokumentach wydawanych przez Poradnię podaje się jej nazwę</w:t>
      </w:r>
      <w:r w:rsidR="008F0C05" w:rsidRPr="00F276A5">
        <w:rPr>
          <w:rFonts w:ascii="Times New Roman" w:hAnsi="Times New Roman"/>
          <w:sz w:val="24"/>
          <w:szCs w:val="24"/>
        </w:rPr>
        <w:t xml:space="preserve"> oraz logo Poradni</w:t>
      </w:r>
      <w:r w:rsidRPr="00F276A5">
        <w:rPr>
          <w:rFonts w:ascii="Times New Roman" w:hAnsi="Times New Roman"/>
          <w:sz w:val="24"/>
          <w:szCs w:val="24"/>
        </w:rPr>
        <w:t>.</w:t>
      </w:r>
    </w:p>
    <w:p w:rsidR="00F276A5" w:rsidRPr="00F276A5" w:rsidRDefault="00F276A5" w:rsidP="00F276A5">
      <w:pPr>
        <w:pStyle w:val="Akapitzlist"/>
        <w:rPr>
          <w:rFonts w:ascii="Times New Roman" w:hAnsi="Times New Roman"/>
          <w:sz w:val="24"/>
          <w:szCs w:val="24"/>
        </w:rPr>
      </w:pPr>
    </w:p>
    <w:p w:rsidR="00F93B7F" w:rsidRDefault="00542AA5" w:rsidP="00106B9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 xml:space="preserve"> W sprawach nieuregulowanych niniejszym statutem mają zastosowanie obowiązujące przepisy prawa. </w:t>
      </w:r>
      <w:r w:rsidR="00F93B7F" w:rsidRPr="00F276A5">
        <w:rPr>
          <w:rFonts w:ascii="Times New Roman" w:hAnsi="Times New Roman"/>
          <w:sz w:val="24"/>
          <w:szCs w:val="24"/>
        </w:rPr>
        <w:t xml:space="preserve"> </w:t>
      </w:r>
    </w:p>
    <w:p w:rsidR="00F276A5" w:rsidRPr="00F276A5" w:rsidRDefault="00F276A5" w:rsidP="00F276A5">
      <w:pPr>
        <w:pStyle w:val="Akapitzlist"/>
        <w:rPr>
          <w:rFonts w:ascii="Times New Roman" w:hAnsi="Times New Roman"/>
          <w:sz w:val="24"/>
          <w:szCs w:val="24"/>
        </w:rPr>
      </w:pPr>
    </w:p>
    <w:p w:rsidR="00DA4561" w:rsidRDefault="00DA4561" w:rsidP="00106B9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lastRenderedPageBreak/>
        <w:t xml:space="preserve">Statut został uchwalony i przyjęty do realizacji na Radzie Pedagogicznej w dniu </w:t>
      </w:r>
      <w:r w:rsidR="00F276A5">
        <w:rPr>
          <w:rFonts w:ascii="Times New Roman" w:hAnsi="Times New Roman"/>
          <w:sz w:val="24"/>
          <w:szCs w:val="24"/>
        </w:rPr>
        <w:br/>
      </w:r>
      <w:r w:rsidR="002F3EAC" w:rsidRPr="00F276A5">
        <w:rPr>
          <w:rFonts w:ascii="Times New Roman" w:hAnsi="Times New Roman"/>
          <w:sz w:val="24"/>
          <w:szCs w:val="24"/>
        </w:rPr>
        <w:t>30</w:t>
      </w:r>
      <w:r w:rsidR="003074ED" w:rsidRPr="00F276A5">
        <w:rPr>
          <w:rFonts w:ascii="Times New Roman" w:hAnsi="Times New Roman"/>
          <w:sz w:val="24"/>
          <w:szCs w:val="24"/>
        </w:rPr>
        <w:t xml:space="preserve"> sierpnia 201</w:t>
      </w:r>
      <w:r w:rsidR="002F3EAC" w:rsidRPr="00F276A5">
        <w:rPr>
          <w:rFonts w:ascii="Times New Roman" w:hAnsi="Times New Roman"/>
          <w:sz w:val="24"/>
          <w:szCs w:val="24"/>
        </w:rPr>
        <w:t>9</w:t>
      </w:r>
      <w:r w:rsidR="003074ED" w:rsidRPr="00F276A5">
        <w:rPr>
          <w:rFonts w:ascii="Times New Roman" w:hAnsi="Times New Roman"/>
          <w:sz w:val="24"/>
          <w:szCs w:val="24"/>
        </w:rPr>
        <w:t xml:space="preserve"> r., U</w:t>
      </w:r>
      <w:r w:rsidRPr="00F276A5">
        <w:rPr>
          <w:rFonts w:ascii="Times New Roman" w:hAnsi="Times New Roman"/>
          <w:sz w:val="24"/>
          <w:szCs w:val="24"/>
        </w:rPr>
        <w:t>chwałą Rady Pedagogicznej Nr 1</w:t>
      </w:r>
      <w:r w:rsidR="00693193" w:rsidRPr="00F276A5">
        <w:rPr>
          <w:rFonts w:ascii="Times New Roman" w:hAnsi="Times New Roman"/>
          <w:sz w:val="24"/>
          <w:szCs w:val="24"/>
        </w:rPr>
        <w:t>4</w:t>
      </w:r>
      <w:r w:rsidRPr="00F276A5">
        <w:rPr>
          <w:rFonts w:ascii="Times New Roman" w:hAnsi="Times New Roman"/>
          <w:sz w:val="24"/>
          <w:szCs w:val="24"/>
        </w:rPr>
        <w:t>/</w:t>
      </w:r>
      <w:r w:rsidR="002F3EAC" w:rsidRPr="00F276A5">
        <w:rPr>
          <w:rFonts w:ascii="Times New Roman" w:hAnsi="Times New Roman"/>
          <w:sz w:val="24"/>
          <w:szCs w:val="24"/>
        </w:rPr>
        <w:t>18-19</w:t>
      </w:r>
      <w:r w:rsidRPr="00F276A5">
        <w:rPr>
          <w:rFonts w:ascii="Times New Roman" w:hAnsi="Times New Roman"/>
          <w:sz w:val="24"/>
          <w:szCs w:val="24"/>
        </w:rPr>
        <w:t xml:space="preserve"> i stanowi załącznik do tej Uchwały. </w:t>
      </w:r>
    </w:p>
    <w:p w:rsidR="00F276A5" w:rsidRPr="00F276A5" w:rsidRDefault="00F276A5" w:rsidP="00F276A5">
      <w:pPr>
        <w:pStyle w:val="Akapitzlist"/>
        <w:rPr>
          <w:rFonts w:ascii="Times New Roman" w:hAnsi="Times New Roman"/>
          <w:sz w:val="24"/>
          <w:szCs w:val="24"/>
        </w:rPr>
      </w:pPr>
    </w:p>
    <w:p w:rsidR="00DA4561" w:rsidRDefault="00DA4561" w:rsidP="00106B9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 xml:space="preserve">Treść Statutu dostępna jest u Dyrektora i w Sekretariacie Poradni. </w:t>
      </w:r>
    </w:p>
    <w:p w:rsidR="00F276A5" w:rsidRPr="00F276A5" w:rsidRDefault="00F276A5" w:rsidP="00F276A5">
      <w:pPr>
        <w:pStyle w:val="Akapitzlist"/>
        <w:rPr>
          <w:rFonts w:ascii="Times New Roman" w:hAnsi="Times New Roman"/>
          <w:sz w:val="24"/>
          <w:szCs w:val="24"/>
        </w:rPr>
      </w:pPr>
    </w:p>
    <w:p w:rsidR="008121D9" w:rsidRDefault="00DA4561" w:rsidP="00106B9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 xml:space="preserve">Zmiany w Statucie Poradni wynikające z nowelizacji aktów prawnych wyższego rzędu oraz dostosowania Statutu do zmienionych warunków funkcjonowania Poradni mogą </w:t>
      </w:r>
      <w:r w:rsidR="00E14456" w:rsidRPr="00F276A5">
        <w:rPr>
          <w:rFonts w:ascii="Times New Roman" w:hAnsi="Times New Roman"/>
          <w:sz w:val="24"/>
          <w:szCs w:val="24"/>
        </w:rPr>
        <w:t>być dokonywane</w:t>
      </w:r>
      <w:r w:rsidR="00FF4DC6" w:rsidRPr="00F276A5">
        <w:rPr>
          <w:rFonts w:ascii="Times New Roman" w:hAnsi="Times New Roman"/>
          <w:sz w:val="24"/>
          <w:szCs w:val="24"/>
        </w:rPr>
        <w:t xml:space="preserve"> </w:t>
      </w:r>
      <w:r w:rsidRPr="00F276A5">
        <w:rPr>
          <w:rFonts w:ascii="Times New Roman" w:hAnsi="Times New Roman"/>
          <w:sz w:val="24"/>
          <w:szCs w:val="24"/>
        </w:rPr>
        <w:t xml:space="preserve">z inicjatywy dyrektora, członków Rady Pedagogicznej, przy obecności co najmniej połowy członków, kwalifikowaną większością głosów </w:t>
      </w:r>
      <w:r w:rsidR="00F276A5">
        <w:rPr>
          <w:rFonts w:ascii="Times New Roman" w:hAnsi="Times New Roman"/>
          <w:sz w:val="24"/>
          <w:szCs w:val="24"/>
        </w:rPr>
        <w:br/>
      </w:r>
      <w:r w:rsidRPr="00F276A5">
        <w:rPr>
          <w:rFonts w:ascii="Times New Roman" w:hAnsi="Times New Roman"/>
          <w:sz w:val="24"/>
          <w:szCs w:val="24"/>
        </w:rPr>
        <w:t xml:space="preserve">(50 %+1). </w:t>
      </w:r>
    </w:p>
    <w:p w:rsidR="00F276A5" w:rsidRPr="00F276A5" w:rsidRDefault="00F276A5" w:rsidP="00F276A5">
      <w:pPr>
        <w:pStyle w:val="Akapitzlist"/>
        <w:rPr>
          <w:rFonts w:ascii="Times New Roman" w:hAnsi="Times New Roman"/>
          <w:sz w:val="24"/>
          <w:szCs w:val="24"/>
        </w:rPr>
      </w:pPr>
    </w:p>
    <w:p w:rsidR="00F276A5" w:rsidRDefault="00DA4561" w:rsidP="000E59A6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59A6">
        <w:rPr>
          <w:rFonts w:ascii="Times New Roman" w:hAnsi="Times New Roman"/>
          <w:sz w:val="24"/>
          <w:szCs w:val="24"/>
        </w:rPr>
        <w:t>Każda zmiana w  statucie wprowadzana jest teksem jednolitym. Rada Pedagogiczna upoważnia Dyrektora Poradni do ogłoszenia jednolitego tekstu Statutu (</w:t>
      </w:r>
      <w:r w:rsidR="000E59A6" w:rsidRPr="000E59A6">
        <w:rPr>
          <w:rFonts w:ascii="Times New Roman" w:hAnsi="Times New Roman"/>
          <w:sz w:val="24"/>
          <w:szCs w:val="24"/>
        </w:rPr>
        <w:t xml:space="preserve">w celu zapoznania  wszystkich członków Rady Pedagogicznej </w:t>
      </w:r>
      <w:r w:rsidRPr="000E59A6">
        <w:rPr>
          <w:rFonts w:ascii="Times New Roman" w:hAnsi="Times New Roman"/>
          <w:sz w:val="24"/>
          <w:szCs w:val="24"/>
        </w:rPr>
        <w:t>ogłoszenie będzie się odbywać poprzez wywieszen</w:t>
      </w:r>
      <w:r w:rsidR="000E59A6" w:rsidRPr="000E59A6">
        <w:rPr>
          <w:rFonts w:ascii="Times New Roman" w:hAnsi="Times New Roman"/>
          <w:sz w:val="24"/>
          <w:szCs w:val="24"/>
        </w:rPr>
        <w:t xml:space="preserve">ie Statutu na tablicy ogłoszeń). </w:t>
      </w:r>
      <w:r w:rsidRPr="000E59A6">
        <w:rPr>
          <w:rFonts w:ascii="Times New Roman" w:hAnsi="Times New Roman"/>
          <w:sz w:val="24"/>
          <w:szCs w:val="24"/>
        </w:rPr>
        <w:t xml:space="preserve"> </w:t>
      </w:r>
    </w:p>
    <w:p w:rsidR="000E59A6" w:rsidRPr="000E59A6" w:rsidRDefault="000E59A6" w:rsidP="000E59A6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4561" w:rsidRPr="00F276A5" w:rsidRDefault="00DA4561" w:rsidP="00106B9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76A5">
        <w:rPr>
          <w:rFonts w:ascii="Times New Roman" w:hAnsi="Times New Roman"/>
          <w:sz w:val="24"/>
          <w:szCs w:val="24"/>
        </w:rPr>
        <w:t xml:space="preserve">Traci moc Statut Poradni Psychologiczno - Pedagogicznej w Poradni Psychologiczno-Pedagogicznej w Radomsku uchwalony dnia </w:t>
      </w:r>
      <w:r w:rsidR="00EE6ED9" w:rsidRPr="00F276A5">
        <w:rPr>
          <w:rFonts w:ascii="Times New Roman" w:hAnsi="Times New Roman"/>
          <w:sz w:val="24"/>
          <w:szCs w:val="24"/>
        </w:rPr>
        <w:t xml:space="preserve">28 sierpnia </w:t>
      </w:r>
      <w:r w:rsidR="00FF4DC6" w:rsidRPr="00F276A5">
        <w:rPr>
          <w:rFonts w:ascii="Times New Roman" w:hAnsi="Times New Roman"/>
          <w:sz w:val="24"/>
          <w:szCs w:val="24"/>
        </w:rPr>
        <w:t>201</w:t>
      </w:r>
      <w:r w:rsidR="00EE6ED9" w:rsidRPr="00F276A5">
        <w:rPr>
          <w:rFonts w:ascii="Times New Roman" w:hAnsi="Times New Roman"/>
          <w:sz w:val="24"/>
          <w:szCs w:val="24"/>
        </w:rPr>
        <w:t>8</w:t>
      </w:r>
      <w:r w:rsidR="00FF4DC6" w:rsidRPr="00F276A5">
        <w:rPr>
          <w:rFonts w:ascii="Times New Roman" w:hAnsi="Times New Roman"/>
          <w:sz w:val="24"/>
          <w:szCs w:val="24"/>
        </w:rPr>
        <w:t xml:space="preserve"> r.</w:t>
      </w:r>
      <w:r w:rsidRPr="00F276A5">
        <w:rPr>
          <w:rFonts w:ascii="Times New Roman" w:hAnsi="Times New Roman"/>
          <w:sz w:val="24"/>
          <w:szCs w:val="24"/>
        </w:rPr>
        <w:t xml:space="preserve"> Uc</w:t>
      </w:r>
      <w:r w:rsidR="00E14456" w:rsidRPr="00F276A5">
        <w:rPr>
          <w:rFonts w:ascii="Times New Roman" w:hAnsi="Times New Roman"/>
          <w:sz w:val="24"/>
          <w:szCs w:val="24"/>
        </w:rPr>
        <w:t xml:space="preserve">hwałą Rady Pedagogicznej  </w:t>
      </w:r>
      <w:r w:rsidR="003074ED" w:rsidRPr="00F276A5">
        <w:rPr>
          <w:rFonts w:ascii="Times New Roman" w:hAnsi="Times New Roman"/>
          <w:sz w:val="24"/>
          <w:szCs w:val="24"/>
          <w:u w:val="single"/>
        </w:rPr>
        <w:t xml:space="preserve">Nr </w:t>
      </w:r>
      <w:r w:rsidR="002F3EAC" w:rsidRPr="00F276A5">
        <w:rPr>
          <w:rFonts w:ascii="Times New Roman" w:hAnsi="Times New Roman"/>
          <w:sz w:val="24"/>
          <w:szCs w:val="24"/>
          <w:u w:val="single"/>
        </w:rPr>
        <w:t>16/17-18</w:t>
      </w:r>
      <w:r w:rsidRPr="00F276A5">
        <w:rPr>
          <w:rFonts w:ascii="Times New Roman" w:hAnsi="Times New Roman"/>
          <w:sz w:val="24"/>
          <w:szCs w:val="24"/>
          <w:u w:val="single"/>
        </w:rPr>
        <w:t>.</w:t>
      </w:r>
    </w:p>
    <w:p w:rsidR="00DA4561" w:rsidRPr="00021487" w:rsidRDefault="00DA4561" w:rsidP="00371A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F0C5B" w:rsidRPr="00021487" w:rsidRDefault="00CF0C5B" w:rsidP="00371AA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CF0C5B" w:rsidRPr="00021487" w:rsidSect="0026011A">
      <w:footerReference w:type="defaul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BA" w:rsidRDefault="00E615BA" w:rsidP="00371AA1">
      <w:pPr>
        <w:spacing w:after="0" w:line="240" w:lineRule="auto"/>
      </w:pPr>
      <w:r>
        <w:separator/>
      </w:r>
    </w:p>
  </w:endnote>
  <w:endnote w:type="continuationSeparator" w:id="0">
    <w:p w:rsidR="00E615BA" w:rsidRDefault="00E615BA" w:rsidP="0037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73" w:rsidRDefault="0029487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B07AF">
      <w:rPr>
        <w:noProof/>
      </w:rPr>
      <w:t>25</w:t>
    </w:r>
    <w:r>
      <w:rPr>
        <w:noProof/>
      </w:rPr>
      <w:fldChar w:fldCharType="end"/>
    </w:r>
  </w:p>
  <w:p w:rsidR="00294873" w:rsidRDefault="00294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BA" w:rsidRDefault="00E615BA" w:rsidP="00371AA1">
      <w:pPr>
        <w:spacing w:after="0" w:line="240" w:lineRule="auto"/>
      </w:pPr>
      <w:r>
        <w:separator/>
      </w:r>
    </w:p>
  </w:footnote>
  <w:footnote w:type="continuationSeparator" w:id="0">
    <w:p w:rsidR="00E615BA" w:rsidRDefault="00E615BA" w:rsidP="00371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EE"/>
    <w:multiLevelType w:val="hybridMultilevel"/>
    <w:tmpl w:val="6694CB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E5ADA"/>
    <w:multiLevelType w:val="hybridMultilevel"/>
    <w:tmpl w:val="5058C2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339F5"/>
    <w:multiLevelType w:val="hybridMultilevel"/>
    <w:tmpl w:val="0306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3BE8"/>
    <w:multiLevelType w:val="hybridMultilevel"/>
    <w:tmpl w:val="44747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236C57"/>
    <w:multiLevelType w:val="hybridMultilevel"/>
    <w:tmpl w:val="423E97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716F30"/>
    <w:multiLevelType w:val="hybridMultilevel"/>
    <w:tmpl w:val="CB9468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5D7E3C"/>
    <w:multiLevelType w:val="hybridMultilevel"/>
    <w:tmpl w:val="31A04544"/>
    <w:lvl w:ilvl="0" w:tplc="EE18A8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C6D27"/>
    <w:multiLevelType w:val="hybridMultilevel"/>
    <w:tmpl w:val="A24825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657665"/>
    <w:multiLevelType w:val="hybridMultilevel"/>
    <w:tmpl w:val="6FDEF28E"/>
    <w:lvl w:ilvl="0" w:tplc="E4E842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123C7"/>
    <w:multiLevelType w:val="hybridMultilevel"/>
    <w:tmpl w:val="7AE4E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FB4BFB"/>
    <w:multiLevelType w:val="hybridMultilevel"/>
    <w:tmpl w:val="1C80DC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0657626"/>
    <w:multiLevelType w:val="hybridMultilevel"/>
    <w:tmpl w:val="BFD4A7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D4731E"/>
    <w:multiLevelType w:val="hybridMultilevel"/>
    <w:tmpl w:val="1A9E68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7B7193"/>
    <w:multiLevelType w:val="hybridMultilevel"/>
    <w:tmpl w:val="C2C46100"/>
    <w:lvl w:ilvl="0" w:tplc="3B0486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384600"/>
    <w:multiLevelType w:val="hybridMultilevel"/>
    <w:tmpl w:val="66567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174325"/>
    <w:multiLevelType w:val="hybridMultilevel"/>
    <w:tmpl w:val="6206DC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A4292F"/>
    <w:multiLevelType w:val="hybridMultilevel"/>
    <w:tmpl w:val="B0BE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7159F"/>
    <w:multiLevelType w:val="hybridMultilevel"/>
    <w:tmpl w:val="47BA2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190D62"/>
    <w:multiLevelType w:val="hybridMultilevel"/>
    <w:tmpl w:val="1570D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B284E"/>
    <w:multiLevelType w:val="hybridMultilevel"/>
    <w:tmpl w:val="FDCABC0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E3550CC"/>
    <w:multiLevelType w:val="hybridMultilevel"/>
    <w:tmpl w:val="BE8C71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AD6473"/>
    <w:multiLevelType w:val="hybridMultilevel"/>
    <w:tmpl w:val="A0902A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FE52F6C"/>
    <w:multiLevelType w:val="hybridMultilevel"/>
    <w:tmpl w:val="FC4C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62864"/>
    <w:multiLevelType w:val="hybridMultilevel"/>
    <w:tmpl w:val="67C0CF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2AC331B"/>
    <w:multiLevelType w:val="hybridMultilevel"/>
    <w:tmpl w:val="0C5EC9D4"/>
    <w:lvl w:ilvl="0" w:tplc="85C8CE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33FAC"/>
    <w:multiLevelType w:val="hybridMultilevel"/>
    <w:tmpl w:val="B1FE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5D734C"/>
    <w:multiLevelType w:val="hybridMultilevel"/>
    <w:tmpl w:val="07187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9124BB"/>
    <w:multiLevelType w:val="hybridMultilevel"/>
    <w:tmpl w:val="9F34F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77BFE"/>
    <w:multiLevelType w:val="hybridMultilevel"/>
    <w:tmpl w:val="C4D4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70158"/>
    <w:multiLevelType w:val="hybridMultilevel"/>
    <w:tmpl w:val="5CC6A9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5A2D19"/>
    <w:multiLevelType w:val="hybridMultilevel"/>
    <w:tmpl w:val="CBC011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2838F4"/>
    <w:multiLevelType w:val="hybridMultilevel"/>
    <w:tmpl w:val="5ACEE4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80308F"/>
    <w:multiLevelType w:val="hybridMultilevel"/>
    <w:tmpl w:val="5162919C"/>
    <w:lvl w:ilvl="0" w:tplc="497EB8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8CA2E1A"/>
    <w:multiLevelType w:val="hybridMultilevel"/>
    <w:tmpl w:val="9914F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455B2"/>
    <w:multiLevelType w:val="hybridMultilevel"/>
    <w:tmpl w:val="B6EC2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A27014E"/>
    <w:multiLevelType w:val="hybridMultilevel"/>
    <w:tmpl w:val="AAD08A6A"/>
    <w:lvl w:ilvl="0" w:tplc="A86CC7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A2B123D"/>
    <w:multiLevelType w:val="hybridMultilevel"/>
    <w:tmpl w:val="AEF2F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ABB25C6"/>
    <w:multiLevelType w:val="hybridMultilevel"/>
    <w:tmpl w:val="9E92E4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4AEF047E"/>
    <w:multiLevelType w:val="hybridMultilevel"/>
    <w:tmpl w:val="8F38CF24"/>
    <w:lvl w:ilvl="0" w:tplc="14EE45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DC63F2"/>
    <w:multiLevelType w:val="hybridMultilevel"/>
    <w:tmpl w:val="EF9236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D767EF3"/>
    <w:multiLevelType w:val="hybridMultilevel"/>
    <w:tmpl w:val="904082C8"/>
    <w:lvl w:ilvl="0" w:tplc="7F00CB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E6C57FA"/>
    <w:multiLevelType w:val="hybridMultilevel"/>
    <w:tmpl w:val="97923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146CA3"/>
    <w:multiLevelType w:val="hybridMultilevel"/>
    <w:tmpl w:val="F0DCBB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0E952DF"/>
    <w:multiLevelType w:val="hybridMultilevel"/>
    <w:tmpl w:val="DF985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22E65F0"/>
    <w:multiLevelType w:val="hybridMultilevel"/>
    <w:tmpl w:val="055C15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4005920"/>
    <w:multiLevelType w:val="hybridMultilevel"/>
    <w:tmpl w:val="D95AE0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56E1F62"/>
    <w:multiLevelType w:val="hybridMultilevel"/>
    <w:tmpl w:val="5AD2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D750CF"/>
    <w:multiLevelType w:val="hybridMultilevel"/>
    <w:tmpl w:val="9E8007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B161A6E"/>
    <w:multiLevelType w:val="hybridMultilevel"/>
    <w:tmpl w:val="42DED4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974445"/>
    <w:multiLevelType w:val="hybridMultilevel"/>
    <w:tmpl w:val="0D98D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F147CE"/>
    <w:multiLevelType w:val="hybridMultilevel"/>
    <w:tmpl w:val="FDE4D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0EA3CD5"/>
    <w:multiLevelType w:val="hybridMultilevel"/>
    <w:tmpl w:val="EF6CA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17EED"/>
    <w:multiLevelType w:val="hybridMultilevel"/>
    <w:tmpl w:val="338E53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477645A"/>
    <w:multiLevelType w:val="hybridMultilevel"/>
    <w:tmpl w:val="20721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4F67EC5"/>
    <w:multiLevelType w:val="hybridMultilevel"/>
    <w:tmpl w:val="7D3CFC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7B54901"/>
    <w:multiLevelType w:val="hybridMultilevel"/>
    <w:tmpl w:val="397E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F33F3"/>
    <w:multiLevelType w:val="hybridMultilevel"/>
    <w:tmpl w:val="876CC5A4"/>
    <w:lvl w:ilvl="0" w:tplc="3954C9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87642C6"/>
    <w:multiLevelType w:val="hybridMultilevel"/>
    <w:tmpl w:val="680C06BE"/>
    <w:lvl w:ilvl="0" w:tplc="C504DE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88E4FFE"/>
    <w:multiLevelType w:val="hybridMultilevel"/>
    <w:tmpl w:val="FE9EAC80"/>
    <w:lvl w:ilvl="0" w:tplc="AF0275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B1D11EA"/>
    <w:multiLevelType w:val="hybridMultilevel"/>
    <w:tmpl w:val="F356F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CDC0F39"/>
    <w:multiLevelType w:val="hybridMultilevel"/>
    <w:tmpl w:val="4210DE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EF615C8"/>
    <w:multiLevelType w:val="hybridMultilevel"/>
    <w:tmpl w:val="1950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810E0A"/>
    <w:multiLevelType w:val="hybridMultilevel"/>
    <w:tmpl w:val="716834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DAD3622"/>
    <w:multiLevelType w:val="hybridMultilevel"/>
    <w:tmpl w:val="4412DD24"/>
    <w:lvl w:ilvl="0" w:tplc="844026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F757233"/>
    <w:multiLevelType w:val="hybridMultilevel"/>
    <w:tmpl w:val="0A76B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9"/>
  </w:num>
  <w:num w:numId="3">
    <w:abstractNumId w:val="3"/>
  </w:num>
  <w:num w:numId="4">
    <w:abstractNumId w:val="32"/>
  </w:num>
  <w:num w:numId="5">
    <w:abstractNumId w:val="41"/>
  </w:num>
  <w:num w:numId="6">
    <w:abstractNumId w:val="55"/>
  </w:num>
  <w:num w:numId="7">
    <w:abstractNumId w:val="57"/>
  </w:num>
  <w:num w:numId="8">
    <w:abstractNumId w:val="35"/>
  </w:num>
  <w:num w:numId="9">
    <w:abstractNumId w:val="13"/>
  </w:num>
  <w:num w:numId="10">
    <w:abstractNumId w:val="56"/>
  </w:num>
  <w:num w:numId="11">
    <w:abstractNumId w:val="40"/>
  </w:num>
  <w:num w:numId="12">
    <w:abstractNumId w:val="33"/>
  </w:num>
  <w:num w:numId="13">
    <w:abstractNumId w:val="38"/>
  </w:num>
  <w:num w:numId="14">
    <w:abstractNumId w:val="8"/>
  </w:num>
  <w:num w:numId="15">
    <w:abstractNumId w:val="58"/>
  </w:num>
  <w:num w:numId="16">
    <w:abstractNumId w:val="6"/>
  </w:num>
  <w:num w:numId="17">
    <w:abstractNumId w:val="63"/>
  </w:num>
  <w:num w:numId="18">
    <w:abstractNumId w:val="16"/>
  </w:num>
  <w:num w:numId="19">
    <w:abstractNumId w:val="2"/>
  </w:num>
  <w:num w:numId="20">
    <w:abstractNumId w:val="53"/>
  </w:num>
  <w:num w:numId="21">
    <w:abstractNumId w:val="17"/>
  </w:num>
  <w:num w:numId="22">
    <w:abstractNumId w:val="48"/>
  </w:num>
  <w:num w:numId="23">
    <w:abstractNumId w:val="36"/>
  </w:num>
  <w:num w:numId="24">
    <w:abstractNumId w:val="20"/>
  </w:num>
  <w:num w:numId="25">
    <w:abstractNumId w:val="39"/>
  </w:num>
  <w:num w:numId="26">
    <w:abstractNumId w:val="4"/>
  </w:num>
  <w:num w:numId="27">
    <w:abstractNumId w:val="64"/>
  </w:num>
  <w:num w:numId="28">
    <w:abstractNumId w:val="5"/>
  </w:num>
  <w:num w:numId="29">
    <w:abstractNumId w:val="31"/>
  </w:num>
  <w:num w:numId="30">
    <w:abstractNumId w:val="50"/>
  </w:num>
  <w:num w:numId="31">
    <w:abstractNumId w:val="61"/>
  </w:num>
  <w:num w:numId="32">
    <w:abstractNumId w:val="9"/>
  </w:num>
  <w:num w:numId="33">
    <w:abstractNumId w:val="47"/>
  </w:num>
  <w:num w:numId="34">
    <w:abstractNumId w:val="0"/>
  </w:num>
  <w:num w:numId="35">
    <w:abstractNumId w:val="62"/>
  </w:num>
  <w:num w:numId="36">
    <w:abstractNumId w:val="59"/>
  </w:num>
  <w:num w:numId="37">
    <w:abstractNumId w:val="10"/>
  </w:num>
  <w:num w:numId="38">
    <w:abstractNumId w:val="44"/>
  </w:num>
  <w:num w:numId="39">
    <w:abstractNumId w:val="51"/>
  </w:num>
  <w:num w:numId="40">
    <w:abstractNumId w:val="27"/>
  </w:num>
  <w:num w:numId="41">
    <w:abstractNumId w:val="14"/>
  </w:num>
  <w:num w:numId="42">
    <w:abstractNumId w:val="11"/>
  </w:num>
  <w:num w:numId="43">
    <w:abstractNumId w:val="26"/>
  </w:num>
  <w:num w:numId="44">
    <w:abstractNumId w:val="60"/>
  </w:num>
  <w:num w:numId="45">
    <w:abstractNumId w:val="28"/>
  </w:num>
  <w:num w:numId="46">
    <w:abstractNumId w:val="54"/>
  </w:num>
  <w:num w:numId="47">
    <w:abstractNumId w:val="19"/>
  </w:num>
  <w:num w:numId="48">
    <w:abstractNumId w:val="37"/>
  </w:num>
  <w:num w:numId="49">
    <w:abstractNumId w:val="21"/>
  </w:num>
  <w:num w:numId="50">
    <w:abstractNumId w:val="42"/>
  </w:num>
  <w:num w:numId="51">
    <w:abstractNumId w:val="23"/>
  </w:num>
  <w:num w:numId="52">
    <w:abstractNumId w:val="7"/>
  </w:num>
  <w:num w:numId="53">
    <w:abstractNumId w:val="12"/>
  </w:num>
  <w:num w:numId="54">
    <w:abstractNumId w:val="52"/>
  </w:num>
  <w:num w:numId="55">
    <w:abstractNumId w:val="1"/>
  </w:num>
  <w:num w:numId="56">
    <w:abstractNumId w:val="25"/>
  </w:num>
  <w:num w:numId="57">
    <w:abstractNumId w:val="15"/>
  </w:num>
  <w:num w:numId="58">
    <w:abstractNumId w:val="30"/>
  </w:num>
  <w:num w:numId="59">
    <w:abstractNumId w:val="46"/>
  </w:num>
  <w:num w:numId="60">
    <w:abstractNumId w:val="29"/>
  </w:num>
  <w:num w:numId="61">
    <w:abstractNumId w:val="43"/>
  </w:num>
  <w:num w:numId="62">
    <w:abstractNumId w:val="18"/>
  </w:num>
  <w:num w:numId="63">
    <w:abstractNumId w:val="22"/>
  </w:num>
  <w:num w:numId="64">
    <w:abstractNumId w:val="34"/>
  </w:num>
  <w:num w:numId="65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4"/>
    <w:rsid w:val="000176C0"/>
    <w:rsid w:val="00020118"/>
    <w:rsid w:val="00021487"/>
    <w:rsid w:val="00026460"/>
    <w:rsid w:val="00036D3D"/>
    <w:rsid w:val="00042B46"/>
    <w:rsid w:val="00042FEE"/>
    <w:rsid w:val="00057206"/>
    <w:rsid w:val="0006218D"/>
    <w:rsid w:val="000715EC"/>
    <w:rsid w:val="00076C32"/>
    <w:rsid w:val="00077E10"/>
    <w:rsid w:val="0009059B"/>
    <w:rsid w:val="00092488"/>
    <w:rsid w:val="000A2BBC"/>
    <w:rsid w:val="000B6856"/>
    <w:rsid w:val="000E0AB2"/>
    <w:rsid w:val="000E59A6"/>
    <w:rsid w:val="00106B9B"/>
    <w:rsid w:val="0011139A"/>
    <w:rsid w:val="00112CDF"/>
    <w:rsid w:val="00112EF9"/>
    <w:rsid w:val="0011343A"/>
    <w:rsid w:val="00123A66"/>
    <w:rsid w:val="00137A44"/>
    <w:rsid w:val="0014259D"/>
    <w:rsid w:val="00152F2A"/>
    <w:rsid w:val="00165094"/>
    <w:rsid w:val="00176E43"/>
    <w:rsid w:val="0018278F"/>
    <w:rsid w:val="001A5C39"/>
    <w:rsid w:val="001A7B45"/>
    <w:rsid w:val="001C48F9"/>
    <w:rsid w:val="001F0B5E"/>
    <w:rsid w:val="001F167E"/>
    <w:rsid w:val="00207FE1"/>
    <w:rsid w:val="0021237B"/>
    <w:rsid w:val="002170AF"/>
    <w:rsid w:val="002226C2"/>
    <w:rsid w:val="00224667"/>
    <w:rsid w:val="00225BFF"/>
    <w:rsid w:val="00231006"/>
    <w:rsid w:val="00240832"/>
    <w:rsid w:val="00242CD3"/>
    <w:rsid w:val="00254297"/>
    <w:rsid w:val="00255120"/>
    <w:rsid w:val="002600E4"/>
    <w:rsid w:val="0026011A"/>
    <w:rsid w:val="002607DB"/>
    <w:rsid w:val="00274F13"/>
    <w:rsid w:val="00290BCE"/>
    <w:rsid w:val="0029202C"/>
    <w:rsid w:val="00294873"/>
    <w:rsid w:val="0029596F"/>
    <w:rsid w:val="002A0F02"/>
    <w:rsid w:val="002B3975"/>
    <w:rsid w:val="002C18D9"/>
    <w:rsid w:val="002D550B"/>
    <w:rsid w:val="002D76D4"/>
    <w:rsid w:val="002F3EAC"/>
    <w:rsid w:val="003002AA"/>
    <w:rsid w:val="003074ED"/>
    <w:rsid w:val="003345B7"/>
    <w:rsid w:val="00335D3C"/>
    <w:rsid w:val="003453D9"/>
    <w:rsid w:val="00357AF3"/>
    <w:rsid w:val="00371AA1"/>
    <w:rsid w:val="00372F68"/>
    <w:rsid w:val="003772C5"/>
    <w:rsid w:val="003825BB"/>
    <w:rsid w:val="003973A8"/>
    <w:rsid w:val="003B345E"/>
    <w:rsid w:val="003C6684"/>
    <w:rsid w:val="003C66C0"/>
    <w:rsid w:val="003C72CF"/>
    <w:rsid w:val="003D76E5"/>
    <w:rsid w:val="003F13BC"/>
    <w:rsid w:val="003F2135"/>
    <w:rsid w:val="00406F6F"/>
    <w:rsid w:val="00422803"/>
    <w:rsid w:val="00454F19"/>
    <w:rsid w:val="00456690"/>
    <w:rsid w:val="004567AE"/>
    <w:rsid w:val="00482FC7"/>
    <w:rsid w:val="004A2467"/>
    <w:rsid w:val="004A328B"/>
    <w:rsid w:val="004A59C6"/>
    <w:rsid w:val="004B00F6"/>
    <w:rsid w:val="004C278F"/>
    <w:rsid w:val="004C6A5E"/>
    <w:rsid w:val="004D08C9"/>
    <w:rsid w:val="004D39F4"/>
    <w:rsid w:val="004F559C"/>
    <w:rsid w:val="00537944"/>
    <w:rsid w:val="005379B8"/>
    <w:rsid w:val="00542AA5"/>
    <w:rsid w:val="00556980"/>
    <w:rsid w:val="0058561F"/>
    <w:rsid w:val="005A0F43"/>
    <w:rsid w:val="005B07AF"/>
    <w:rsid w:val="005B0E33"/>
    <w:rsid w:val="005B6188"/>
    <w:rsid w:val="005B7137"/>
    <w:rsid w:val="005C34B0"/>
    <w:rsid w:val="005D41BA"/>
    <w:rsid w:val="006008B8"/>
    <w:rsid w:val="00602117"/>
    <w:rsid w:val="006128D4"/>
    <w:rsid w:val="006222DE"/>
    <w:rsid w:val="0067718B"/>
    <w:rsid w:val="00681DF5"/>
    <w:rsid w:val="00686975"/>
    <w:rsid w:val="00693193"/>
    <w:rsid w:val="006A010C"/>
    <w:rsid w:val="006A34D7"/>
    <w:rsid w:val="006B5D74"/>
    <w:rsid w:val="006F1BDD"/>
    <w:rsid w:val="006F5426"/>
    <w:rsid w:val="00704109"/>
    <w:rsid w:val="00715BEF"/>
    <w:rsid w:val="00722333"/>
    <w:rsid w:val="00727F05"/>
    <w:rsid w:val="007323CC"/>
    <w:rsid w:val="0073564B"/>
    <w:rsid w:val="00736AAB"/>
    <w:rsid w:val="007700AB"/>
    <w:rsid w:val="00781946"/>
    <w:rsid w:val="00795D31"/>
    <w:rsid w:val="0079677D"/>
    <w:rsid w:val="007A4813"/>
    <w:rsid w:val="007A4EFA"/>
    <w:rsid w:val="007B0EB0"/>
    <w:rsid w:val="007D4F6B"/>
    <w:rsid w:val="007E31BA"/>
    <w:rsid w:val="007F451D"/>
    <w:rsid w:val="007F7D0F"/>
    <w:rsid w:val="00804A95"/>
    <w:rsid w:val="0080723E"/>
    <w:rsid w:val="008102DC"/>
    <w:rsid w:val="00810F67"/>
    <w:rsid w:val="008121D9"/>
    <w:rsid w:val="00814EB7"/>
    <w:rsid w:val="00815CC2"/>
    <w:rsid w:val="00816CBC"/>
    <w:rsid w:val="00827BBB"/>
    <w:rsid w:val="00831689"/>
    <w:rsid w:val="00831F84"/>
    <w:rsid w:val="008519BE"/>
    <w:rsid w:val="008520A6"/>
    <w:rsid w:val="00857C4E"/>
    <w:rsid w:val="00864AB0"/>
    <w:rsid w:val="008761D7"/>
    <w:rsid w:val="008C1FA8"/>
    <w:rsid w:val="008D3570"/>
    <w:rsid w:val="008D4A69"/>
    <w:rsid w:val="008F0C05"/>
    <w:rsid w:val="008F5F14"/>
    <w:rsid w:val="00903390"/>
    <w:rsid w:val="0090748D"/>
    <w:rsid w:val="0091302B"/>
    <w:rsid w:val="00913FC7"/>
    <w:rsid w:val="009158CC"/>
    <w:rsid w:val="00920043"/>
    <w:rsid w:val="00930A0D"/>
    <w:rsid w:val="00931CE7"/>
    <w:rsid w:val="00935052"/>
    <w:rsid w:val="009379D7"/>
    <w:rsid w:val="00945657"/>
    <w:rsid w:val="00946395"/>
    <w:rsid w:val="00950D91"/>
    <w:rsid w:val="009520FC"/>
    <w:rsid w:val="00957E8D"/>
    <w:rsid w:val="009610B7"/>
    <w:rsid w:val="00963A62"/>
    <w:rsid w:val="00982AE6"/>
    <w:rsid w:val="009909E1"/>
    <w:rsid w:val="00995D2C"/>
    <w:rsid w:val="009971FB"/>
    <w:rsid w:val="009A2C01"/>
    <w:rsid w:val="009A550C"/>
    <w:rsid w:val="009A74F1"/>
    <w:rsid w:val="009C05F7"/>
    <w:rsid w:val="009C1876"/>
    <w:rsid w:val="009D358F"/>
    <w:rsid w:val="009D3CEA"/>
    <w:rsid w:val="00A00EB8"/>
    <w:rsid w:val="00A014D7"/>
    <w:rsid w:val="00A03D05"/>
    <w:rsid w:val="00A05C8E"/>
    <w:rsid w:val="00A2495A"/>
    <w:rsid w:val="00A303F5"/>
    <w:rsid w:val="00A33525"/>
    <w:rsid w:val="00A42DB1"/>
    <w:rsid w:val="00A443D1"/>
    <w:rsid w:val="00A55BEC"/>
    <w:rsid w:val="00A65A3B"/>
    <w:rsid w:val="00A76D99"/>
    <w:rsid w:val="00A87767"/>
    <w:rsid w:val="00AA1DC0"/>
    <w:rsid w:val="00AA47ED"/>
    <w:rsid w:val="00AB1354"/>
    <w:rsid w:val="00AB53DE"/>
    <w:rsid w:val="00AB5A4B"/>
    <w:rsid w:val="00AD59F8"/>
    <w:rsid w:val="00AE0A26"/>
    <w:rsid w:val="00AE44BF"/>
    <w:rsid w:val="00AF441F"/>
    <w:rsid w:val="00AF4624"/>
    <w:rsid w:val="00B03856"/>
    <w:rsid w:val="00B04BC8"/>
    <w:rsid w:val="00B2358F"/>
    <w:rsid w:val="00B360FC"/>
    <w:rsid w:val="00B45CF9"/>
    <w:rsid w:val="00B54DD8"/>
    <w:rsid w:val="00B61B74"/>
    <w:rsid w:val="00B672F5"/>
    <w:rsid w:val="00B71151"/>
    <w:rsid w:val="00B90A60"/>
    <w:rsid w:val="00BA1145"/>
    <w:rsid w:val="00BA73F3"/>
    <w:rsid w:val="00BB7F39"/>
    <w:rsid w:val="00BE7B9D"/>
    <w:rsid w:val="00C002E1"/>
    <w:rsid w:val="00C04296"/>
    <w:rsid w:val="00C3008E"/>
    <w:rsid w:val="00C34287"/>
    <w:rsid w:val="00C35001"/>
    <w:rsid w:val="00C4232A"/>
    <w:rsid w:val="00C4584C"/>
    <w:rsid w:val="00C52775"/>
    <w:rsid w:val="00C622AB"/>
    <w:rsid w:val="00C7119F"/>
    <w:rsid w:val="00C745C6"/>
    <w:rsid w:val="00C775D4"/>
    <w:rsid w:val="00C77C17"/>
    <w:rsid w:val="00C82163"/>
    <w:rsid w:val="00C83303"/>
    <w:rsid w:val="00CC0AAA"/>
    <w:rsid w:val="00CC1333"/>
    <w:rsid w:val="00CC3266"/>
    <w:rsid w:val="00CC5510"/>
    <w:rsid w:val="00CC6304"/>
    <w:rsid w:val="00CE02E8"/>
    <w:rsid w:val="00CE4FD5"/>
    <w:rsid w:val="00CF0C5B"/>
    <w:rsid w:val="00D16390"/>
    <w:rsid w:val="00D31392"/>
    <w:rsid w:val="00D6645B"/>
    <w:rsid w:val="00D66BC4"/>
    <w:rsid w:val="00D73547"/>
    <w:rsid w:val="00D7730C"/>
    <w:rsid w:val="00D85E8C"/>
    <w:rsid w:val="00D919FD"/>
    <w:rsid w:val="00DA1E30"/>
    <w:rsid w:val="00DA4561"/>
    <w:rsid w:val="00E111FF"/>
    <w:rsid w:val="00E12277"/>
    <w:rsid w:val="00E14456"/>
    <w:rsid w:val="00E1469F"/>
    <w:rsid w:val="00E344DD"/>
    <w:rsid w:val="00E615BA"/>
    <w:rsid w:val="00E7098A"/>
    <w:rsid w:val="00E80BD2"/>
    <w:rsid w:val="00E86947"/>
    <w:rsid w:val="00EA42F7"/>
    <w:rsid w:val="00EB13D6"/>
    <w:rsid w:val="00EB341F"/>
    <w:rsid w:val="00EC4406"/>
    <w:rsid w:val="00ED20A5"/>
    <w:rsid w:val="00EE25EB"/>
    <w:rsid w:val="00EE6ED9"/>
    <w:rsid w:val="00EF0565"/>
    <w:rsid w:val="00EF0D11"/>
    <w:rsid w:val="00EF1226"/>
    <w:rsid w:val="00EF17DA"/>
    <w:rsid w:val="00F055E7"/>
    <w:rsid w:val="00F276A5"/>
    <w:rsid w:val="00F30235"/>
    <w:rsid w:val="00F42B14"/>
    <w:rsid w:val="00F45487"/>
    <w:rsid w:val="00F65623"/>
    <w:rsid w:val="00F665F2"/>
    <w:rsid w:val="00F674AF"/>
    <w:rsid w:val="00F74444"/>
    <w:rsid w:val="00F854D0"/>
    <w:rsid w:val="00F93B7F"/>
    <w:rsid w:val="00F94E37"/>
    <w:rsid w:val="00FB4A9A"/>
    <w:rsid w:val="00FF26B9"/>
    <w:rsid w:val="00FF2D32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B852"/>
  <w15:docId w15:val="{4038ABBD-FD46-4C5E-8341-B548FE9E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59D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A0F0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3D9"/>
    <w:pPr>
      <w:ind w:left="720"/>
      <w:contextualSpacing/>
    </w:pPr>
  </w:style>
  <w:style w:type="character" w:customStyle="1" w:styleId="Nagwek3Znak">
    <w:name w:val="Nagłówek 3 Znak"/>
    <w:link w:val="Nagwek3"/>
    <w:rsid w:val="002A0F0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2A0F0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2A0F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8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stl">
    <w:name w:val="ustl"/>
    <w:basedOn w:val="Domylnaczcionkaakapitu"/>
    <w:rsid w:val="00FF26B9"/>
  </w:style>
  <w:style w:type="paragraph" w:styleId="Tekstdymka">
    <w:name w:val="Balloon Text"/>
    <w:basedOn w:val="Normalny"/>
    <w:link w:val="TekstdymkaZnak"/>
    <w:uiPriority w:val="99"/>
    <w:semiHidden/>
    <w:unhideWhenUsed/>
    <w:rsid w:val="003825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5BB"/>
    <w:rPr>
      <w:rFonts w:ascii="Tahoma" w:hAnsi="Tahoma" w:cs="Tahoma"/>
      <w:sz w:val="16"/>
      <w:szCs w:val="16"/>
      <w:lang w:eastAsia="en-US"/>
    </w:rPr>
  </w:style>
  <w:style w:type="paragraph" w:customStyle="1" w:styleId="dt">
    <w:name w:val="dt"/>
    <w:basedOn w:val="Normalny"/>
    <w:rsid w:val="00A87767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A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AA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1A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1AA1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A65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813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640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70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129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88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awo.vulcan.edu.pl/przegdok.asp?qdatprz=20-02-2019&amp;qplikid=44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0-02-2019&amp;qplikid=44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0-02-2019&amp;qplikid=44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dok.asp?qdatprz=20-02-2019&amp;qplikid=440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58FB-DA54-4F79-AD04-D46B664D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7170</Words>
  <Characters>43020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50090</CharactersWithSpaces>
  <SharedDoc>false</SharedDoc>
  <HLinks>
    <vt:vector size="24" baseType="variant">
      <vt:variant>
        <vt:i4>6422581</vt:i4>
      </vt:variant>
      <vt:variant>
        <vt:i4>12</vt:i4>
      </vt:variant>
      <vt:variant>
        <vt:i4>0</vt:i4>
      </vt:variant>
      <vt:variant>
        <vt:i4>5</vt:i4>
      </vt:variant>
      <vt:variant>
        <vt:lpwstr>https://www.prawo.vulcan.edu.pl/przegdok.asp?qdatprz=20-02-2019&amp;qplikid=4401</vt:lpwstr>
      </vt:variant>
      <vt:variant>
        <vt:lpwstr>P4401A3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https://www.prawo.vulcan.edu.pl/przegdok.asp?qdatprz=20-02-2019&amp;qplikid=4401</vt:lpwstr>
      </vt:variant>
      <vt:variant>
        <vt:lpwstr>P4401A3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https://www.prawo.vulcan.edu.pl/przegdok.asp?qdatprz=20-02-2019&amp;qplikid=4401</vt:lpwstr>
      </vt:variant>
      <vt:variant>
        <vt:lpwstr>P4401A3</vt:lpwstr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https://www.prawo.vulcan.edu.pl/przegdok.asp?qdatprz=20-02-2019&amp;qplikid=4401</vt:lpwstr>
      </vt:variant>
      <vt:variant>
        <vt:lpwstr>P4401A3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Ewa_</cp:lastModifiedBy>
  <cp:revision>4</cp:revision>
  <cp:lastPrinted>2019-11-26T09:59:00Z</cp:lastPrinted>
  <dcterms:created xsi:type="dcterms:W3CDTF">2019-11-26T12:58:00Z</dcterms:created>
  <dcterms:modified xsi:type="dcterms:W3CDTF">2019-11-26T13:00:00Z</dcterms:modified>
</cp:coreProperties>
</file>